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6" w:rsidRPr="003B2F45" w:rsidRDefault="00D41166" w:rsidP="00D41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45">
        <w:rPr>
          <w:rFonts w:ascii="Times New Roman" w:hAnsi="Times New Roman" w:cs="Times New Roman"/>
          <w:b/>
          <w:sz w:val="28"/>
          <w:szCs w:val="28"/>
        </w:rPr>
        <w:t xml:space="preserve">Краткая аннотация   рабочей программы старшей группы </w:t>
      </w:r>
    </w:p>
    <w:p w:rsidR="00D41166" w:rsidRPr="003B2F45" w:rsidRDefault="00D41166" w:rsidP="00D41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45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3B2F45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3B2F45">
        <w:rPr>
          <w:rFonts w:ascii="Times New Roman" w:hAnsi="Times New Roman" w:cs="Times New Roman"/>
          <w:b/>
          <w:sz w:val="28"/>
          <w:szCs w:val="28"/>
        </w:rPr>
        <w:t>» на 2018-2019 учебный год</w:t>
      </w:r>
    </w:p>
    <w:p w:rsidR="00D41166" w:rsidRPr="00D41166" w:rsidRDefault="00D41166" w:rsidP="00D41166">
      <w:pPr>
        <w:pStyle w:val="a3"/>
        <w:ind w:left="0"/>
        <w:jc w:val="center"/>
        <w:rPr>
          <w:b/>
        </w:rPr>
      </w:pPr>
    </w:p>
    <w:p w:rsidR="00D41166" w:rsidRDefault="00D41166" w:rsidP="00D41166">
      <w:pPr>
        <w:pStyle w:val="a3"/>
        <w:ind w:left="0" w:firstLine="709"/>
      </w:pPr>
      <w:r w:rsidRPr="00D41166">
        <w:t>Настоящая рабочая программа раз</w:t>
      </w:r>
      <w:r>
        <w:t>работана воспитателем МБДОУ ДС</w:t>
      </w:r>
    </w:p>
    <w:p w:rsidR="00D41166" w:rsidRPr="00D41166" w:rsidRDefault="00D41166" w:rsidP="003B2F45">
      <w:pPr>
        <w:pStyle w:val="a3"/>
        <w:ind w:left="0" w:firstLine="284"/>
      </w:pPr>
      <w:r>
        <w:t>№ 48 «</w:t>
      </w:r>
      <w:proofErr w:type="spellStart"/>
      <w:r>
        <w:t>Цветик-семицветик</w:t>
      </w:r>
      <w:proofErr w:type="spellEnd"/>
      <w:r>
        <w:t>» г. Светлоград Яицкой Любови Ивановны</w:t>
      </w:r>
    </w:p>
    <w:p w:rsidR="00D41166" w:rsidRPr="00D41166" w:rsidRDefault="00D41166" w:rsidP="00D41166">
      <w:pPr>
        <w:pStyle w:val="a3"/>
        <w:ind w:left="222" w:right="103" w:firstLine="707"/>
      </w:pPr>
      <w:r w:rsidRPr="00D41166"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воспитанников. Кроме того учтены концептуальные положения используемой в ДОУ с учетом основной образовательной программы дошкольного образования примерной основной образовательной программы дошкольного образования </w:t>
      </w:r>
      <w:r w:rsidRPr="00D41166">
        <w:rPr>
          <w:spacing w:val="-4"/>
        </w:rPr>
        <w:t>«От</w:t>
      </w:r>
      <w:r w:rsidRPr="00D41166">
        <w:rPr>
          <w:spacing w:val="52"/>
        </w:rPr>
        <w:t xml:space="preserve"> </w:t>
      </w:r>
      <w:r w:rsidRPr="00D41166">
        <w:t xml:space="preserve">рождения до школы» под ред. Н.Е. </w:t>
      </w:r>
      <w:proofErr w:type="spellStart"/>
      <w:r w:rsidRPr="00D41166">
        <w:t>Вераксы</w:t>
      </w:r>
      <w:proofErr w:type="spellEnd"/>
      <w:r w:rsidRPr="00D41166">
        <w:t xml:space="preserve">, Т.С. Комаровой, М.А. Васильевой и основной образовательной программы муниципального бюджетного дошкольного общеобразовательного учреждения </w:t>
      </w:r>
      <w:r>
        <w:t xml:space="preserve"> </w:t>
      </w:r>
      <w:r w:rsidRPr="00D41166">
        <w:t xml:space="preserve"> детского сада</w:t>
      </w:r>
      <w:r w:rsidRPr="00D41166">
        <w:rPr>
          <w:spacing w:val="44"/>
        </w:rPr>
        <w:t xml:space="preserve"> </w:t>
      </w:r>
      <w:r>
        <w:t>№48 «</w:t>
      </w:r>
      <w:proofErr w:type="spellStart"/>
      <w:r>
        <w:t>Цветик-семицветик</w:t>
      </w:r>
      <w:proofErr w:type="spellEnd"/>
      <w:r>
        <w:t>» г.Светлограда на 2018-2019</w:t>
      </w:r>
      <w:r w:rsidRPr="00D41166">
        <w:t>г.г.</w:t>
      </w:r>
    </w:p>
    <w:p w:rsidR="00D41166" w:rsidRPr="00D41166" w:rsidRDefault="00D41166" w:rsidP="00D41166">
      <w:pPr>
        <w:pStyle w:val="a3"/>
        <w:ind w:left="222" w:right="109" w:firstLine="707"/>
      </w:pPr>
      <w:r w:rsidRPr="00D41166">
        <w:t>Рабочая программа предназначена для детей 5-6 лет (старшая группа) и рассчитана на 36 недель, что соответствует комплексно- тематическому планированию по программе</w:t>
      </w:r>
      <w:r>
        <w:t xml:space="preserve"> </w:t>
      </w:r>
      <w:r w:rsidRPr="00D41166">
        <w:t xml:space="preserve">«От рождения до школы» под ред. Н.Е. </w:t>
      </w:r>
      <w:proofErr w:type="spellStart"/>
      <w:r w:rsidRPr="00D41166">
        <w:t>Вераксы</w:t>
      </w:r>
      <w:proofErr w:type="spellEnd"/>
      <w:r w:rsidRPr="00D41166">
        <w:t>, Т.С. Комаровой, М.А. Васильевой</w:t>
      </w:r>
      <w:r w:rsidRPr="00D41166">
        <w:rPr>
          <w:b/>
        </w:rPr>
        <w:t xml:space="preserve">. </w:t>
      </w:r>
      <w:r w:rsidRPr="00D41166">
        <w:t>В программе определены виды интеграций образовательных направлений и целевые ориентиры развития ребенка.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е формы и методы, средства и условия  обучения; оценочная, то есть выявляет у особенностей по основным</w:t>
      </w:r>
      <w:r w:rsidRPr="00D41166">
        <w:rPr>
          <w:spacing w:val="-11"/>
        </w:rPr>
        <w:t xml:space="preserve"> </w:t>
      </w:r>
      <w:r w:rsidRPr="00D41166">
        <w:t>направлениям:</w:t>
      </w:r>
    </w:p>
    <w:p w:rsidR="00D41166" w:rsidRPr="00D41166" w:rsidRDefault="00D41166" w:rsidP="00D41166">
      <w:pPr>
        <w:pStyle w:val="a5"/>
        <w:numPr>
          <w:ilvl w:val="0"/>
          <w:numId w:val="4"/>
        </w:numPr>
        <w:tabs>
          <w:tab w:val="left" w:pos="367"/>
        </w:tabs>
        <w:jc w:val="both"/>
        <w:rPr>
          <w:sz w:val="28"/>
          <w:szCs w:val="28"/>
        </w:rPr>
      </w:pPr>
      <w:r w:rsidRPr="00D41166">
        <w:rPr>
          <w:sz w:val="28"/>
          <w:szCs w:val="28"/>
        </w:rPr>
        <w:t>физическое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развитие;</w:t>
      </w:r>
    </w:p>
    <w:p w:rsidR="00D41166" w:rsidRPr="00D41166" w:rsidRDefault="00D41166" w:rsidP="00D41166">
      <w:pPr>
        <w:pStyle w:val="a5"/>
        <w:numPr>
          <w:ilvl w:val="0"/>
          <w:numId w:val="4"/>
        </w:numPr>
        <w:tabs>
          <w:tab w:val="left" w:pos="367"/>
        </w:tabs>
        <w:jc w:val="both"/>
        <w:rPr>
          <w:sz w:val="28"/>
          <w:szCs w:val="28"/>
        </w:rPr>
      </w:pPr>
      <w:r w:rsidRPr="00D41166">
        <w:rPr>
          <w:sz w:val="28"/>
          <w:szCs w:val="28"/>
        </w:rPr>
        <w:t>социально - коммуникативное</w:t>
      </w:r>
      <w:r w:rsidRPr="00D41166">
        <w:rPr>
          <w:spacing w:val="-3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развитие;</w:t>
      </w:r>
    </w:p>
    <w:p w:rsidR="00D41166" w:rsidRPr="00D41166" w:rsidRDefault="00D41166" w:rsidP="00D41166">
      <w:pPr>
        <w:pStyle w:val="a5"/>
        <w:numPr>
          <w:ilvl w:val="0"/>
          <w:numId w:val="4"/>
        </w:numPr>
        <w:tabs>
          <w:tab w:val="left" w:pos="367"/>
        </w:tabs>
        <w:jc w:val="both"/>
        <w:rPr>
          <w:sz w:val="28"/>
          <w:szCs w:val="28"/>
        </w:rPr>
      </w:pPr>
      <w:r w:rsidRPr="00D41166">
        <w:rPr>
          <w:sz w:val="28"/>
          <w:szCs w:val="28"/>
        </w:rPr>
        <w:t>познавательное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развитие;</w:t>
      </w:r>
    </w:p>
    <w:p w:rsidR="00D41166" w:rsidRPr="00D41166" w:rsidRDefault="00D41166" w:rsidP="00D41166">
      <w:pPr>
        <w:pStyle w:val="a5"/>
        <w:numPr>
          <w:ilvl w:val="0"/>
          <w:numId w:val="4"/>
        </w:numPr>
        <w:tabs>
          <w:tab w:val="left" w:pos="367"/>
        </w:tabs>
        <w:jc w:val="both"/>
        <w:rPr>
          <w:sz w:val="28"/>
          <w:szCs w:val="28"/>
        </w:rPr>
      </w:pPr>
      <w:r w:rsidRPr="00D41166">
        <w:rPr>
          <w:sz w:val="28"/>
          <w:szCs w:val="28"/>
        </w:rPr>
        <w:t>речевое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развитие;</w:t>
      </w:r>
    </w:p>
    <w:p w:rsidR="00D41166" w:rsidRPr="00D41166" w:rsidRDefault="00D41166" w:rsidP="00D41166">
      <w:pPr>
        <w:pStyle w:val="a5"/>
        <w:numPr>
          <w:ilvl w:val="0"/>
          <w:numId w:val="4"/>
        </w:numPr>
        <w:tabs>
          <w:tab w:val="left" w:pos="-142"/>
        </w:tabs>
        <w:jc w:val="both"/>
        <w:rPr>
          <w:sz w:val="28"/>
          <w:szCs w:val="28"/>
        </w:rPr>
      </w:pPr>
      <w:r w:rsidRPr="00D41166">
        <w:rPr>
          <w:sz w:val="28"/>
          <w:szCs w:val="28"/>
        </w:rPr>
        <w:t>художественно-эстетическое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D41166">
        <w:rPr>
          <w:sz w:val="28"/>
          <w:szCs w:val="28"/>
        </w:rPr>
        <w:t>.</w:t>
      </w:r>
    </w:p>
    <w:p w:rsidR="00D41166" w:rsidRPr="00D41166" w:rsidRDefault="00D41166" w:rsidP="00D41166">
      <w:pPr>
        <w:pStyle w:val="a3"/>
        <w:ind w:left="0" w:right="114" w:firstLine="851"/>
      </w:pPr>
      <w:r w:rsidRPr="00D41166">
        <w:t>ДОУ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D41166" w:rsidRPr="00D41166" w:rsidRDefault="00D41166" w:rsidP="00D4116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1166">
        <w:rPr>
          <w:rFonts w:ascii="Times New Roman" w:eastAsia="Times New Roman" w:hAnsi="Times New Roman" w:cs="Times New Roman"/>
          <w:sz w:val="28"/>
          <w:szCs w:val="28"/>
        </w:rPr>
        <w:t xml:space="preserve">Устав муниципального  бюджетного дошкольного образовательного учреждения  детского сада №48 «Одуванчик» г. Светлоград . </w:t>
      </w:r>
    </w:p>
    <w:p w:rsidR="00D41166" w:rsidRPr="00D41166" w:rsidRDefault="00D41166" w:rsidP="00D411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16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166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правоведения образовательной деятельности №_________ от ___________ года </w:t>
      </w:r>
    </w:p>
    <w:p w:rsidR="00D41166" w:rsidRPr="00D41166" w:rsidRDefault="00D41166" w:rsidP="00D41166">
      <w:pPr>
        <w:pStyle w:val="a3"/>
        <w:ind w:left="0" w:right="109" w:firstLine="851"/>
      </w:pPr>
      <w:r w:rsidRPr="00D41166">
        <w:t xml:space="preserve">Ведущей </w:t>
      </w:r>
      <w:r w:rsidRPr="00D41166">
        <w:rPr>
          <w:b/>
        </w:rPr>
        <w:t xml:space="preserve">целью </w:t>
      </w:r>
      <w:r w:rsidRPr="00D41166">
        <w:t xml:space="preserve"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Эти цели реализуются в процессе разнообразных видов детской деятельности: игровой, </w:t>
      </w:r>
      <w:r w:rsidRPr="00D41166">
        <w:lastRenderedPageBreak/>
        <w:t>коммуникативной, трудовой, познавательно-исследовательской, продуктивной, музыкально-художественной, чтение.</w:t>
      </w:r>
    </w:p>
    <w:p w:rsidR="00D41166" w:rsidRPr="00D41166" w:rsidRDefault="00D41166" w:rsidP="00D41166">
      <w:pPr>
        <w:spacing w:after="0" w:line="240" w:lineRule="auto"/>
        <w:ind w:left="222"/>
        <w:rPr>
          <w:rFonts w:ascii="Times New Roman" w:hAnsi="Times New Roman" w:cs="Times New Roman"/>
          <w:b/>
          <w:sz w:val="28"/>
          <w:szCs w:val="28"/>
        </w:rPr>
      </w:pPr>
      <w:r w:rsidRPr="00D41166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  <w:r w:rsidRPr="00D41166">
        <w:rPr>
          <w:rFonts w:ascii="Times New Roman" w:hAnsi="Times New Roman" w:cs="Times New Roman"/>
          <w:sz w:val="28"/>
          <w:szCs w:val="28"/>
        </w:rPr>
        <w:t>(обязательная часть)</w:t>
      </w:r>
      <w:r w:rsidRPr="00D41166">
        <w:rPr>
          <w:rFonts w:ascii="Times New Roman" w:hAnsi="Times New Roman" w:cs="Times New Roman"/>
          <w:b/>
          <w:sz w:val="28"/>
          <w:szCs w:val="28"/>
        </w:rPr>
        <w:t>: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213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Охрана и укрепление физического и психического здоровья детей, в том числе</w:t>
      </w:r>
      <w:r w:rsidRPr="00D41166">
        <w:rPr>
          <w:spacing w:val="-29"/>
          <w:sz w:val="28"/>
          <w:szCs w:val="28"/>
        </w:rPr>
        <w:t xml:space="preserve"> </w:t>
      </w:r>
      <w:r w:rsidRPr="00D41166">
        <w:rPr>
          <w:sz w:val="28"/>
          <w:szCs w:val="28"/>
        </w:rPr>
        <w:t>их эмоционального</w:t>
      </w:r>
      <w:r w:rsidRPr="00D41166">
        <w:rPr>
          <w:spacing w:val="-1"/>
          <w:sz w:val="28"/>
          <w:szCs w:val="28"/>
        </w:rPr>
        <w:t xml:space="preserve"> </w:t>
      </w:r>
      <w:r w:rsidRPr="00D41166">
        <w:rPr>
          <w:sz w:val="28"/>
          <w:szCs w:val="28"/>
        </w:rPr>
        <w:t>благополучия;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  <w:tab w:val="left" w:pos="1010"/>
        </w:tabs>
        <w:ind w:left="0" w:right="176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</w:t>
      </w:r>
      <w:r w:rsidRPr="00D41166">
        <w:rPr>
          <w:spacing w:val="-6"/>
          <w:sz w:val="28"/>
          <w:szCs w:val="28"/>
        </w:rPr>
        <w:t xml:space="preserve"> </w:t>
      </w:r>
      <w:r w:rsidRPr="00D41166">
        <w:rPr>
          <w:sz w:val="28"/>
          <w:szCs w:val="28"/>
        </w:rPr>
        <w:t>особенностей;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854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Обеспечение преемственности образовательной программы дошкольного и начального общего</w:t>
      </w:r>
      <w:r w:rsidRPr="00D41166">
        <w:rPr>
          <w:spacing w:val="-1"/>
          <w:sz w:val="28"/>
          <w:szCs w:val="28"/>
        </w:rPr>
        <w:t xml:space="preserve"> </w:t>
      </w:r>
      <w:r w:rsidRPr="00D41166">
        <w:rPr>
          <w:sz w:val="28"/>
          <w:szCs w:val="28"/>
        </w:rPr>
        <w:t>образования;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866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</w:t>
      </w:r>
      <w:r w:rsidRPr="00D41166">
        <w:rPr>
          <w:spacing w:val="-29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развития</w:t>
      </w:r>
    </w:p>
    <w:p w:rsidR="00D41166" w:rsidRPr="00D41166" w:rsidRDefault="00D41166" w:rsidP="00D41166">
      <w:pPr>
        <w:pStyle w:val="a3"/>
        <w:tabs>
          <w:tab w:val="left" w:pos="0"/>
        </w:tabs>
        <w:ind w:left="0" w:right="176" w:firstLine="851"/>
      </w:pPr>
      <w:r w:rsidRPr="00D41166"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474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Объединение обучения и воспитания в целостный образовательный процесс</w:t>
      </w:r>
      <w:r w:rsidRPr="00D41166">
        <w:rPr>
          <w:spacing w:val="-35"/>
          <w:sz w:val="28"/>
          <w:szCs w:val="28"/>
        </w:rPr>
        <w:t xml:space="preserve"> </w:t>
      </w:r>
      <w:r w:rsidRPr="00D41166">
        <w:rPr>
          <w:sz w:val="28"/>
          <w:szCs w:val="28"/>
        </w:rPr>
        <w:t xml:space="preserve">на основе духовно-нравственных и </w:t>
      </w:r>
      <w:proofErr w:type="spellStart"/>
      <w:r w:rsidRPr="00D41166">
        <w:rPr>
          <w:sz w:val="28"/>
          <w:szCs w:val="28"/>
        </w:rPr>
        <w:t>социокультурных</w:t>
      </w:r>
      <w:proofErr w:type="spellEnd"/>
      <w:r w:rsidRPr="00D41166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</w:t>
      </w:r>
      <w:r w:rsidRPr="00D41166">
        <w:rPr>
          <w:spacing w:val="-16"/>
          <w:sz w:val="28"/>
          <w:szCs w:val="28"/>
        </w:rPr>
        <w:t xml:space="preserve"> </w:t>
      </w:r>
      <w:r w:rsidRPr="00D41166">
        <w:rPr>
          <w:sz w:val="28"/>
          <w:szCs w:val="28"/>
        </w:rPr>
        <w:t>общества;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162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Pr="00D41166">
        <w:rPr>
          <w:spacing w:val="-6"/>
          <w:sz w:val="28"/>
          <w:szCs w:val="28"/>
        </w:rPr>
        <w:t xml:space="preserve"> </w:t>
      </w:r>
      <w:r w:rsidRPr="00D41166">
        <w:rPr>
          <w:sz w:val="28"/>
          <w:szCs w:val="28"/>
        </w:rPr>
        <w:t>деятельности;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737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 xml:space="preserve">Формирование </w:t>
      </w:r>
      <w:proofErr w:type="spellStart"/>
      <w:r w:rsidRPr="00D41166">
        <w:rPr>
          <w:sz w:val="28"/>
          <w:szCs w:val="28"/>
        </w:rPr>
        <w:t>социокультурной</w:t>
      </w:r>
      <w:proofErr w:type="spellEnd"/>
      <w:r w:rsidRPr="00D41166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</w:t>
      </w:r>
      <w:r w:rsidRPr="00D41166">
        <w:rPr>
          <w:spacing w:val="-30"/>
          <w:sz w:val="28"/>
          <w:szCs w:val="28"/>
        </w:rPr>
        <w:t xml:space="preserve"> </w:t>
      </w:r>
      <w:r w:rsidRPr="00D41166">
        <w:rPr>
          <w:sz w:val="28"/>
          <w:szCs w:val="28"/>
        </w:rPr>
        <w:t>детей;</w:t>
      </w:r>
    </w:p>
    <w:p w:rsidR="00D41166" w:rsidRPr="00D41166" w:rsidRDefault="00D41166" w:rsidP="00D41166">
      <w:pPr>
        <w:pStyle w:val="a5"/>
        <w:numPr>
          <w:ilvl w:val="1"/>
          <w:numId w:val="3"/>
        </w:numPr>
        <w:tabs>
          <w:tab w:val="left" w:pos="0"/>
        </w:tabs>
        <w:ind w:left="0" w:right="719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D41166">
        <w:rPr>
          <w:spacing w:val="-4"/>
          <w:sz w:val="28"/>
          <w:szCs w:val="28"/>
        </w:rPr>
        <w:t xml:space="preserve"> </w:t>
      </w:r>
      <w:r w:rsidRPr="00D41166">
        <w:rPr>
          <w:sz w:val="28"/>
          <w:szCs w:val="28"/>
        </w:rPr>
        <w:t>детей.</w:t>
      </w:r>
    </w:p>
    <w:p w:rsidR="00D41166" w:rsidRPr="00D41166" w:rsidRDefault="00D41166" w:rsidP="00D41166">
      <w:pPr>
        <w:pStyle w:val="a3"/>
        <w:tabs>
          <w:tab w:val="left" w:pos="0"/>
        </w:tabs>
        <w:ind w:left="0" w:firstLine="851"/>
      </w:pPr>
      <w:r w:rsidRPr="00D41166">
        <w:t>Для достижения целей программы в нашей группе учитываются следующие факторы</w:t>
      </w:r>
    </w:p>
    <w:p w:rsidR="00D41166" w:rsidRPr="00D41166" w:rsidRDefault="00D41166" w:rsidP="00D41166">
      <w:pPr>
        <w:pStyle w:val="a3"/>
        <w:tabs>
          <w:tab w:val="left" w:pos="0"/>
        </w:tabs>
        <w:ind w:left="0" w:firstLine="851"/>
      </w:pPr>
      <w:r w:rsidRPr="00D41166">
        <w:rPr>
          <w:i/>
        </w:rPr>
        <w:t>(</w:t>
      </w:r>
      <w:r w:rsidRPr="00D41166">
        <w:t>вариативная часть):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949"/>
        </w:tabs>
        <w:ind w:left="0" w:right="112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</w:t>
      </w:r>
      <w:r w:rsidRPr="00D41166">
        <w:rPr>
          <w:spacing w:val="-1"/>
          <w:sz w:val="28"/>
          <w:szCs w:val="28"/>
        </w:rPr>
        <w:t xml:space="preserve"> </w:t>
      </w:r>
      <w:r w:rsidRPr="00D41166">
        <w:rPr>
          <w:sz w:val="28"/>
          <w:szCs w:val="28"/>
        </w:rPr>
        <w:t>ребенка;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916"/>
        </w:tabs>
        <w:ind w:left="0" w:right="111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</w:t>
      </w:r>
      <w:r w:rsidRPr="00D41166">
        <w:rPr>
          <w:spacing w:val="-5"/>
          <w:sz w:val="28"/>
          <w:szCs w:val="28"/>
        </w:rPr>
        <w:t xml:space="preserve"> </w:t>
      </w:r>
      <w:r w:rsidRPr="00D41166">
        <w:rPr>
          <w:sz w:val="28"/>
          <w:szCs w:val="28"/>
        </w:rPr>
        <w:t>творчеству;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1010"/>
        </w:tabs>
        <w:ind w:left="0" w:right="112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</w:t>
      </w:r>
      <w:r w:rsidRPr="00D41166">
        <w:rPr>
          <w:spacing w:val="-31"/>
          <w:sz w:val="28"/>
          <w:szCs w:val="28"/>
        </w:rPr>
        <w:t xml:space="preserve"> </w:t>
      </w:r>
      <w:r w:rsidRPr="00D41166">
        <w:rPr>
          <w:sz w:val="28"/>
          <w:szCs w:val="28"/>
        </w:rPr>
        <w:t>процесса;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906"/>
        </w:tabs>
        <w:ind w:left="0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творческая организация (</w:t>
      </w:r>
      <w:proofErr w:type="spellStart"/>
      <w:r w:rsidRPr="00D41166">
        <w:rPr>
          <w:sz w:val="28"/>
          <w:szCs w:val="28"/>
        </w:rPr>
        <w:t>креативность</w:t>
      </w:r>
      <w:proofErr w:type="spellEnd"/>
      <w:r w:rsidRPr="00D41166">
        <w:rPr>
          <w:sz w:val="28"/>
          <w:szCs w:val="28"/>
        </w:rPr>
        <w:t>) воспитательно-</w:t>
      </w:r>
      <w:r w:rsidRPr="00D41166">
        <w:rPr>
          <w:sz w:val="28"/>
          <w:szCs w:val="28"/>
        </w:rPr>
        <w:lastRenderedPageBreak/>
        <w:t>образовательного</w:t>
      </w:r>
      <w:r w:rsidRPr="00D41166">
        <w:rPr>
          <w:spacing w:val="-13"/>
          <w:sz w:val="28"/>
          <w:szCs w:val="28"/>
        </w:rPr>
        <w:t xml:space="preserve"> </w:t>
      </w:r>
      <w:r w:rsidRPr="00D41166">
        <w:rPr>
          <w:sz w:val="28"/>
          <w:szCs w:val="28"/>
        </w:rPr>
        <w:t>процесса;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916"/>
        </w:tabs>
        <w:ind w:left="0" w:right="112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</w:t>
      </w:r>
      <w:r w:rsidRPr="00D41166">
        <w:rPr>
          <w:spacing w:val="-9"/>
          <w:sz w:val="28"/>
          <w:szCs w:val="28"/>
        </w:rPr>
        <w:t xml:space="preserve"> </w:t>
      </w:r>
      <w:r w:rsidRPr="00D41166">
        <w:rPr>
          <w:sz w:val="28"/>
          <w:szCs w:val="28"/>
        </w:rPr>
        <w:t>ребенка;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909"/>
        </w:tabs>
        <w:ind w:left="0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уважительное отношение к результатам детского</w:t>
      </w:r>
      <w:r w:rsidRPr="00D41166">
        <w:rPr>
          <w:spacing w:val="-6"/>
          <w:sz w:val="28"/>
          <w:szCs w:val="28"/>
        </w:rPr>
        <w:t xml:space="preserve"> </w:t>
      </w:r>
      <w:r w:rsidRPr="00D41166">
        <w:rPr>
          <w:sz w:val="28"/>
          <w:szCs w:val="28"/>
        </w:rPr>
        <w:t>творчества;</w:t>
      </w:r>
    </w:p>
    <w:p w:rsidR="00D41166" w:rsidRPr="00D41166" w:rsidRDefault="00D41166" w:rsidP="00D41166">
      <w:pPr>
        <w:pStyle w:val="a5"/>
        <w:numPr>
          <w:ilvl w:val="2"/>
          <w:numId w:val="3"/>
        </w:numPr>
        <w:tabs>
          <w:tab w:val="left" w:pos="0"/>
          <w:tab w:val="left" w:pos="923"/>
        </w:tabs>
        <w:ind w:left="0" w:right="106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единство подходов к воспитанию детей в условиях дошкольного образовательного учреждения и</w:t>
      </w:r>
      <w:r w:rsidRPr="00D41166">
        <w:rPr>
          <w:spacing w:val="-1"/>
          <w:sz w:val="28"/>
          <w:szCs w:val="28"/>
        </w:rPr>
        <w:t xml:space="preserve"> </w:t>
      </w:r>
      <w:r w:rsidRPr="00D41166">
        <w:rPr>
          <w:sz w:val="28"/>
          <w:szCs w:val="28"/>
        </w:rPr>
        <w:t>семьи;</w:t>
      </w:r>
    </w:p>
    <w:p w:rsidR="00D41166" w:rsidRPr="00D41166" w:rsidRDefault="00D41166" w:rsidP="00D41166">
      <w:pPr>
        <w:pStyle w:val="a3"/>
        <w:tabs>
          <w:tab w:val="left" w:pos="0"/>
        </w:tabs>
        <w:ind w:left="0" w:right="111" w:firstLine="851"/>
      </w:pPr>
      <w:r w:rsidRPr="00D41166">
        <w:t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41166" w:rsidRPr="00D41166" w:rsidRDefault="00D41166" w:rsidP="00D41166">
      <w:pPr>
        <w:pStyle w:val="Heading1"/>
        <w:tabs>
          <w:tab w:val="left" w:pos="0"/>
          <w:tab w:val="left" w:pos="4218"/>
        </w:tabs>
        <w:ind w:left="0" w:right="176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 xml:space="preserve">Разработанная </w:t>
      </w:r>
      <w:r w:rsidRPr="00D41166">
        <w:rPr>
          <w:spacing w:val="32"/>
          <w:sz w:val="28"/>
          <w:szCs w:val="28"/>
        </w:rPr>
        <w:t xml:space="preserve"> </w:t>
      </w:r>
      <w:r w:rsidRPr="00D41166">
        <w:rPr>
          <w:sz w:val="28"/>
          <w:szCs w:val="28"/>
        </w:rPr>
        <w:t>программа</w:t>
      </w:r>
      <w:r w:rsidRPr="00D41166">
        <w:rPr>
          <w:sz w:val="28"/>
          <w:szCs w:val="28"/>
        </w:rPr>
        <w:tab/>
        <w:t>предусматривает включение воспитанников в процесс ознакомления с региональными особенностями Ставропольского</w:t>
      </w:r>
      <w:r w:rsidRPr="00D41166">
        <w:rPr>
          <w:spacing w:val="-10"/>
          <w:sz w:val="28"/>
          <w:szCs w:val="28"/>
        </w:rPr>
        <w:t xml:space="preserve"> </w:t>
      </w:r>
      <w:r w:rsidRPr="00D41166">
        <w:rPr>
          <w:sz w:val="28"/>
          <w:szCs w:val="28"/>
        </w:rPr>
        <w:t>края.</w:t>
      </w:r>
    </w:p>
    <w:p w:rsidR="00D41166" w:rsidRPr="00D41166" w:rsidRDefault="00D41166" w:rsidP="00D41166">
      <w:pPr>
        <w:pStyle w:val="a3"/>
        <w:tabs>
          <w:tab w:val="left" w:pos="0"/>
          <w:tab w:val="left" w:pos="4961"/>
        </w:tabs>
        <w:ind w:left="0" w:right="176" w:firstLine="851"/>
      </w:pPr>
      <w:r w:rsidRPr="00D41166">
        <w:rPr>
          <w:b/>
        </w:rPr>
        <w:t xml:space="preserve">Основной  целью </w:t>
      </w:r>
      <w:r w:rsidRPr="00D41166">
        <w:rPr>
          <w:b/>
          <w:spacing w:val="23"/>
        </w:rPr>
        <w:t xml:space="preserve"> </w:t>
      </w:r>
      <w:r w:rsidRPr="00D41166">
        <w:t xml:space="preserve">работы </w:t>
      </w:r>
      <w:r w:rsidRPr="00D41166">
        <w:rPr>
          <w:spacing w:val="6"/>
        </w:rPr>
        <w:t xml:space="preserve"> </w:t>
      </w:r>
      <w:r w:rsidRPr="00D41166">
        <w:t>является</w:t>
      </w:r>
      <w:r w:rsidRPr="00D41166">
        <w:tab/>
        <w:t>формирование целостных представлений о родном крае через решение следующих</w:t>
      </w:r>
      <w:r w:rsidRPr="00D41166">
        <w:rPr>
          <w:spacing w:val="-2"/>
        </w:rPr>
        <w:t xml:space="preserve"> </w:t>
      </w:r>
      <w:r w:rsidRPr="00D41166">
        <w:t>задач:</w:t>
      </w:r>
    </w:p>
    <w:p w:rsidR="00D41166" w:rsidRPr="00D41166" w:rsidRDefault="00D41166" w:rsidP="00D41166">
      <w:pPr>
        <w:pStyle w:val="a5"/>
        <w:numPr>
          <w:ilvl w:val="0"/>
          <w:numId w:val="2"/>
        </w:numPr>
        <w:tabs>
          <w:tab w:val="left" w:pos="0"/>
          <w:tab w:val="left" w:pos="930"/>
        </w:tabs>
        <w:ind w:left="0" w:right="114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приобщение к истории возникновения родного города (села, поселка); знакомство со знаменитыми земляками и людьми, прославившими Ставропольский</w:t>
      </w:r>
      <w:r w:rsidRPr="00D41166">
        <w:rPr>
          <w:spacing w:val="-10"/>
          <w:sz w:val="28"/>
          <w:szCs w:val="28"/>
        </w:rPr>
        <w:t xml:space="preserve"> </w:t>
      </w:r>
      <w:r w:rsidRPr="00D41166">
        <w:rPr>
          <w:sz w:val="28"/>
          <w:szCs w:val="28"/>
        </w:rPr>
        <w:t>край.</w:t>
      </w:r>
    </w:p>
    <w:p w:rsidR="00D41166" w:rsidRPr="00D41166" w:rsidRDefault="00D41166" w:rsidP="00D41166">
      <w:pPr>
        <w:pStyle w:val="a5"/>
        <w:numPr>
          <w:ilvl w:val="0"/>
          <w:numId w:val="2"/>
        </w:numPr>
        <w:tabs>
          <w:tab w:val="left" w:pos="0"/>
          <w:tab w:val="left" w:pos="930"/>
        </w:tabs>
        <w:ind w:left="0" w:right="113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формирование представлений о достопримечательностях родного города (района); его государственных</w:t>
      </w:r>
      <w:r w:rsidRPr="00D41166">
        <w:rPr>
          <w:spacing w:val="-1"/>
          <w:sz w:val="28"/>
          <w:szCs w:val="28"/>
        </w:rPr>
        <w:t xml:space="preserve"> </w:t>
      </w:r>
      <w:r w:rsidRPr="00D41166">
        <w:rPr>
          <w:sz w:val="28"/>
          <w:szCs w:val="28"/>
        </w:rPr>
        <w:t>символах.</w:t>
      </w:r>
    </w:p>
    <w:p w:rsidR="00D41166" w:rsidRPr="00D41166" w:rsidRDefault="00D41166" w:rsidP="00D41166">
      <w:pPr>
        <w:pStyle w:val="a5"/>
        <w:numPr>
          <w:ilvl w:val="0"/>
          <w:numId w:val="2"/>
        </w:numPr>
        <w:tabs>
          <w:tab w:val="left" w:pos="0"/>
          <w:tab w:val="left" w:pos="930"/>
        </w:tabs>
        <w:ind w:left="0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воспитание любви к родному дому, семье, уважения к родителям и их</w:t>
      </w:r>
      <w:r w:rsidRPr="00D41166">
        <w:rPr>
          <w:spacing w:val="-16"/>
          <w:sz w:val="28"/>
          <w:szCs w:val="28"/>
        </w:rPr>
        <w:t xml:space="preserve"> </w:t>
      </w:r>
      <w:r w:rsidRPr="00D41166">
        <w:rPr>
          <w:sz w:val="28"/>
          <w:szCs w:val="28"/>
        </w:rPr>
        <w:t>труду.</w:t>
      </w:r>
    </w:p>
    <w:p w:rsidR="00D41166" w:rsidRPr="00D41166" w:rsidRDefault="00D41166" w:rsidP="00D41166">
      <w:pPr>
        <w:pStyle w:val="a5"/>
        <w:numPr>
          <w:ilvl w:val="0"/>
          <w:numId w:val="2"/>
        </w:numPr>
        <w:tabs>
          <w:tab w:val="left" w:pos="0"/>
          <w:tab w:val="left" w:pos="930"/>
        </w:tabs>
        <w:ind w:left="0" w:right="115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 (районе;</w:t>
      </w:r>
      <w:r w:rsidRPr="00D41166">
        <w:rPr>
          <w:spacing w:val="-10"/>
          <w:sz w:val="28"/>
          <w:szCs w:val="28"/>
        </w:rPr>
        <w:t xml:space="preserve"> </w:t>
      </w:r>
      <w:r w:rsidRPr="00D41166">
        <w:rPr>
          <w:sz w:val="28"/>
          <w:szCs w:val="28"/>
        </w:rPr>
        <w:t>селе)</w:t>
      </w:r>
    </w:p>
    <w:p w:rsidR="00D41166" w:rsidRPr="00D41166" w:rsidRDefault="00D41166" w:rsidP="00D41166">
      <w:pPr>
        <w:pStyle w:val="a5"/>
        <w:numPr>
          <w:ilvl w:val="0"/>
          <w:numId w:val="2"/>
        </w:numPr>
        <w:tabs>
          <w:tab w:val="left" w:pos="0"/>
          <w:tab w:val="left" w:pos="930"/>
        </w:tabs>
        <w:ind w:left="0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формирование представлений о животном и растительном мире родного</w:t>
      </w:r>
      <w:r w:rsidRPr="00D41166">
        <w:rPr>
          <w:spacing w:val="-12"/>
          <w:sz w:val="28"/>
          <w:szCs w:val="28"/>
        </w:rPr>
        <w:t xml:space="preserve"> </w:t>
      </w:r>
      <w:r w:rsidRPr="00D41166">
        <w:rPr>
          <w:sz w:val="28"/>
          <w:szCs w:val="28"/>
        </w:rPr>
        <w:t>края.</w:t>
      </w:r>
    </w:p>
    <w:p w:rsidR="00D41166" w:rsidRPr="00D41166" w:rsidRDefault="00D41166" w:rsidP="00D41166">
      <w:pPr>
        <w:pStyle w:val="a5"/>
        <w:numPr>
          <w:ilvl w:val="0"/>
          <w:numId w:val="2"/>
        </w:numPr>
        <w:tabs>
          <w:tab w:val="left" w:pos="0"/>
          <w:tab w:val="left" w:pos="930"/>
        </w:tabs>
        <w:ind w:left="0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ознакомление с картой Ставропольского края (своего</w:t>
      </w:r>
      <w:r w:rsidRPr="00D41166">
        <w:rPr>
          <w:spacing w:val="-9"/>
          <w:sz w:val="28"/>
          <w:szCs w:val="28"/>
        </w:rPr>
        <w:t xml:space="preserve"> </w:t>
      </w:r>
      <w:r w:rsidRPr="00D41166">
        <w:rPr>
          <w:sz w:val="28"/>
          <w:szCs w:val="28"/>
        </w:rPr>
        <w:t>города).</w:t>
      </w:r>
    </w:p>
    <w:p w:rsidR="00D41166" w:rsidRPr="00D41166" w:rsidRDefault="00D41166" w:rsidP="00D41166">
      <w:pPr>
        <w:pStyle w:val="Heading1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1. 3. Принципы и подходы к формированию программы</w:t>
      </w:r>
    </w:p>
    <w:p w:rsidR="00D41166" w:rsidRPr="00D41166" w:rsidRDefault="00D41166" w:rsidP="003B2F45">
      <w:pPr>
        <w:pStyle w:val="a3"/>
        <w:tabs>
          <w:tab w:val="left" w:pos="0"/>
        </w:tabs>
        <w:ind w:left="0" w:right="-91" w:firstLine="851"/>
      </w:pPr>
      <w:r w:rsidRPr="00D41166">
        <w:t>Рабочая программа старшей группы сформирована в соответствии с принципами и подходами, определёнными Федеральными государственными образовательными стандартами</w:t>
      </w:r>
      <w:r w:rsidR="003B2F45">
        <w:t>:</w:t>
      </w:r>
      <w:r w:rsidR="003B2F45" w:rsidRPr="00D41166">
        <w:t xml:space="preserve"> </w:t>
      </w:r>
      <w:r w:rsidRPr="00D41166">
        <w:t>полноценное проживание ребёнком всех этапов детства (младенческого, раннего и дошкольного возраста), обогащения (амплификации) детского</w:t>
      </w:r>
      <w:r w:rsidRPr="00D41166">
        <w:rPr>
          <w:spacing w:val="-5"/>
        </w:rPr>
        <w:t xml:space="preserve"> </w:t>
      </w:r>
      <w:r w:rsidRPr="00D41166">
        <w:t>развития;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326" w:firstLine="709"/>
        <w:rPr>
          <w:sz w:val="28"/>
          <w:szCs w:val="28"/>
        </w:rPr>
      </w:pPr>
      <w:r w:rsidRPr="00D41166">
        <w:rPr>
          <w:sz w:val="28"/>
          <w:szCs w:val="28"/>
        </w:rPr>
        <w:t>индивидуализацию</w:t>
      </w:r>
      <w:r w:rsidRPr="00D41166">
        <w:rPr>
          <w:spacing w:val="-5"/>
          <w:sz w:val="28"/>
          <w:szCs w:val="28"/>
        </w:rPr>
        <w:t xml:space="preserve"> </w:t>
      </w:r>
      <w:r w:rsidRPr="00D41166">
        <w:rPr>
          <w:sz w:val="28"/>
          <w:szCs w:val="28"/>
        </w:rPr>
        <w:t>дошкольного</w:t>
      </w:r>
      <w:r w:rsidRPr="00D41166">
        <w:rPr>
          <w:spacing w:val="-5"/>
          <w:sz w:val="28"/>
          <w:szCs w:val="28"/>
        </w:rPr>
        <w:t xml:space="preserve"> </w:t>
      </w:r>
      <w:r w:rsidRPr="00D41166">
        <w:rPr>
          <w:sz w:val="28"/>
          <w:szCs w:val="28"/>
        </w:rPr>
        <w:t>образования</w:t>
      </w:r>
      <w:r w:rsidRPr="00D41166">
        <w:rPr>
          <w:spacing w:val="-3"/>
          <w:sz w:val="28"/>
          <w:szCs w:val="28"/>
        </w:rPr>
        <w:t xml:space="preserve"> </w:t>
      </w:r>
      <w:r w:rsidRPr="00D41166">
        <w:rPr>
          <w:sz w:val="28"/>
          <w:szCs w:val="28"/>
        </w:rPr>
        <w:t>(в</w:t>
      </w:r>
      <w:r w:rsidRPr="00D41166">
        <w:rPr>
          <w:spacing w:val="-11"/>
          <w:sz w:val="28"/>
          <w:szCs w:val="28"/>
        </w:rPr>
        <w:t xml:space="preserve"> </w:t>
      </w:r>
      <w:r w:rsidRPr="00D41166">
        <w:rPr>
          <w:sz w:val="28"/>
          <w:szCs w:val="28"/>
        </w:rPr>
        <w:t>том</w:t>
      </w:r>
      <w:r w:rsidRPr="00D41166">
        <w:rPr>
          <w:spacing w:val="-10"/>
          <w:sz w:val="28"/>
          <w:szCs w:val="28"/>
        </w:rPr>
        <w:t xml:space="preserve"> </w:t>
      </w:r>
      <w:r w:rsidRPr="00D41166">
        <w:rPr>
          <w:sz w:val="28"/>
          <w:szCs w:val="28"/>
        </w:rPr>
        <w:t>числе</w:t>
      </w:r>
      <w:r w:rsidRPr="00D41166">
        <w:rPr>
          <w:spacing w:val="-11"/>
          <w:sz w:val="28"/>
          <w:szCs w:val="28"/>
        </w:rPr>
        <w:t xml:space="preserve"> </w:t>
      </w:r>
      <w:r w:rsidRPr="00D41166">
        <w:rPr>
          <w:sz w:val="28"/>
          <w:szCs w:val="28"/>
        </w:rPr>
        <w:t>одарённых</w:t>
      </w:r>
      <w:r w:rsidRPr="00D41166">
        <w:rPr>
          <w:spacing w:val="-7"/>
          <w:sz w:val="28"/>
          <w:szCs w:val="28"/>
        </w:rPr>
        <w:t xml:space="preserve"> </w:t>
      </w:r>
      <w:r w:rsidRPr="00D41166">
        <w:rPr>
          <w:spacing w:val="-3"/>
          <w:sz w:val="28"/>
          <w:szCs w:val="28"/>
        </w:rPr>
        <w:t>детей</w:t>
      </w:r>
      <w:r w:rsidRPr="00D41166">
        <w:rPr>
          <w:spacing w:val="-9"/>
          <w:sz w:val="28"/>
          <w:szCs w:val="28"/>
        </w:rPr>
        <w:t xml:space="preserve"> </w:t>
      </w:r>
      <w:r w:rsidRPr="00D41166">
        <w:rPr>
          <w:sz w:val="28"/>
          <w:szCs w:val="28"/>
        </w:rPr>
        <w:t>и</w:t>
      </w:r>
      <w:r w:rsidRPr="00D41166">
        <w:rPr>
          <w:spacing w:val="-8"/>
          <w:sz w:val="28"/>
          <w:szCs w:val="28"/>
        </w:rPr>
        <w:t xml:space="preserve"> </w:t>
      </w:r>
      <w:r w:rsidRPr="00D41166">
        <w:rPr>
          <w:spacing w:val="-3"/>
          <w:sz w:val="28"/>
          <w:szCs w:val="28"/>
        </w:rPr>
        <w:t>детей</w:t>
      </w:r>
      <w:r w:rsidRPr="00D41166">
        <w:rPr>
          <w:spacing w:val="-7"/>
          <w:sz w:val="28"/>
          <w:szCs w:val="28"/>
        </w:rPr>
        <w:t xml:space="preserve"> </w:t>
      </w:r>
      <w:r w:rsidRPr="00D41166">
        <w:rPr>
          <w:sz w:val="28"/>
          <w:szCs w:val="28"/>
        </w:rPr>
        <w:t xml:space="preserve">с </w:t>
      </w:r>
      <w:r w:rsidRPr="00D41166">
        <w:rPr>
          <w:spacing w:val="-3"/>
          <w:sz w:val="28"/>
          <w:szCs w:val="28"/>
        </w:rPr>
        <w:t>ограниченными возможностями</w:t>
      </w:r>
      <w:r w:rsidRPr="00D41166">
        <w:rPr>
          <w:spacing w:val="-5"/>
          <w:sz w:val="28"/>
          <w:szCs w:val="28"/>
        </w:rPr>
        <w:t xml:space="preserve"> </w:t>
      </w:r>
      <w:r w:rsidRPr="00D41166">
        <w:rPr>
          <w:spacing w:val="-3"/>
          <w:sz w:val="28"/>
          <w:szCs w:val="28"/>
        </w:rPr>
        <w:t>здоровья);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719" w:firstLine="709"/>
        <w:rPr>
          <w:sz w:val="28"/>
          <w:szCs w:val="28"/>
        </w:rPr>
      </w:pPr>
      <w:r w:rsidRPr="00D4116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отношений;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2561" w:firstLine="709"/>
        <w:rPr>
          <w:sz w:val="28"/>
          <w:szCs w:val="28"/>
        </w:rPr>
      </w:pPr>
      <w:r w:rsidRPr="00D41166">
        <w:rPr>
          <w:sz w:val="28"/>
          <w:szCs w:val="28"/>
        </w:rPr>
        <w:t>поддержку инициативы детей в различных видах деятельности; партнерство с</w:t>
      </w:r>
      <w:r w:rsidRPr="00D41166">
        <w:rPr>
          <w:spacing w:val="-4"/>
          <w:sz w:val="28"/>
          <w:szCs w:val="28"/>
        </w:rPr>
        <w:t xml:space="preserve"> </w:t>
      </w:r>
      <w:r w:rsidRPr="00D41166">
        <w:rPr>
          <w:sz w:val="28"/>
          <w:szCs w:val="28"/>
        </w:rPr>
        <w:t>семьей;</w:t>
      </w:r>
    </w:p>
    <w:p w:rsidR="00D41166" w:rsidRPr="00D41166" w:rsidRDefault="00D41166" w:rsidP="003B2F45">
      <w:pPr>
        <w:pStyle w:val="a5"/>
        <w:numPr>
          <w:ilvl w:val="1"/>
          <w:numId w:val="1"/>
        </w:numPr>
        <w:tabs>
          <w:tab w:val="left" w:pos="0"/>
          <w:tab w:val="left" w:pos="941"/>
          <w:tab w:val="left" w:pos="942"/>
        </w:tabs>
        <w:ind w:left="0" w:right="757" w:firstLine="709"/>
        <w:rPr>
          <w:sz w:val="28"/>
          <w:szCs w:val="28"/>
        </w:rPr>
      </w:pPr>
      <w:r w:rsidRPr="00D41166">
        <w:rPr>
          <w:sz w:val="28"/>
          <w:szCs w:val="28"/>
        </w:rPr>
        <w:t xml:space="preserve">приобщение детей к </w:t>
      </w:r>
      <w:proofErr w:type="spellStart"/>
      <w:r w:rsidRPr="00D41166">
        <w:rPr>
          <w:sz w:val="28"/>
          <w:szCs w:val="28"/>
        </w:rPr>
        <w:t>социокультурным</w:t>
      </w:r>
      <w:proofErr w:type="spellEnd"/>
      <w:r w:rsidRPr="00D41166">
        <w:rPr>
          <w:sz w:val="28"/>
          <w:szCs w:val="28"/>
        </w:rPr>
        <w:t xml:space="preserve"> нормам, традициям семьи, общества</w:t>
      </w:r>
      <w:r w:rsidRPr="00D41166">
        <w:rPr>
          <w:spacing w:val="-28"/>
          <w:sz w:val="28"/>
          <w:szCs w:val="28"/>
        </w:rPr>
        <w:t xml:space="preserve"> </w:t>
      </w:r>
      <w:r w:rsidRPr="00D41166">
        <w:rPr>
          <w:sz w:val="28"/>
          <w:szCs w:val="28"/>
        </w:rPr>
        <w:t>и государства;</w:t>
      </w:r>
    </w:p>
    <w:p w:rsidR="00D41166" w:rsidRPr="00D41166" w:rsidRDefault="00D41166" w:rsidP="003B2F45">
      <w:pPr>
        <w:pStyle w:val="a5"/>
        <w:numPr>
          <w:ilvl w:val="1"/>
          <w:numId w:val="1"/>
        </w:numPr>
        <w:tabs>
          <w:tab w:val="left" w:pos="0"/>
          <w:tab w:val="left" w:pos="941"/>
          <w:tab w:val="left" w:pos="942"/>
        </w:tabs>
        <w:ind w:left="0" w:right="112" w:firstLine="709"/>
        <w:rPr>
          <w:sz w:val="28"/>
          <w:szCs w:val="28"/>
        </w:rPr>
      </w:pPr>
      <w:r w:rsidRPr="00D41166">
        <w:rPr>
          <w:sz w:val="28"/>
          <w:szCs w:val="28"/>
        </w:rPr>
        <w:t xml:space="preserve">формирование познавательных интересов и познавательных действий </w:t>
      </w:r>
      <w:r w:rsidRPr="00D41166">
        <w:rPr>
          <w:sz w:val="28"/>
          <w:szCs w:val="28"/>
        </w:rPr>
        <w:lastRenderedPageBreak/>
        <w:t>ребенка в различных видах</w:t>
      </w:r>
      <w:r w:rsidRPr="00D41166">
        <w:rPr>
          <w:spacing w:val="3"/>
          <w:sz w:val="28"/>
          <w:szCs w:val="28"/>
        </w:rPr>
        <w:t xml:space="preserve"> </w:t>
      </w:r>
      <w:r w:rsidRPr="00D41166">
        <w:rPr>
          <w:sz w:val="28"/>
          <w:szCs w:val="28"/>
        </w:rPr>
        <w:t>деятельности;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685" w:firstLine="709"/>
        <w:rPr>
          <w:sz w:val="28"/>
          <w:szCs w:val="28"/>
        </w:rPr>
      </w:pPr>
      <w:r w:rsidRPr="00D41166">
        <w:rPr>
          <w:sz w:val="28"/>
          <w:szCs w:val="28"/>
        </w:rPr>
        <w:t>возрастную адекватность (соответствия условий, требований, методов возрасту и особенностям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развития);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rPr>
          <w:sz w:val="28"/>
          <w:szCs w:val="28"/>
        </w:rPr>
      </w:pPr>
      <w:r w:rsidRPr="00D41166">
        <w:rPr>
          <w:sz w:val="28"/>
          <w:szCs w:val="28"/>
        </w:rPr>
        <w:t>учёт этнокультурной ситуации развития</w:t>
      </w:r>
      <w:r w:rsidRPr="00D41166">
        <w:rPr>
          <w:spacing w:val="-5"/>
          <w:sz w:val="28"/>
          <w:szCs w:val="28"/>
        </w:rPr>
        <w:t xml:space="preserve"> </w:t>
      </w:r>
      <w:r w:rsidRPr="00D41166">
        <w:rPr>
          <w:sz w:val="28"/>
          <w:szCs w:val="28"/>
        </w:rPr>
        <w:t>детей.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1305" w:firstLine="851"/>
        <w:rPr>
          <w:sz w:val="28"/>
          <w:szCs w:val="28"/>
        </w:rPr>
      </w:pPr>
      <w:r w:rsidRPr="00D41166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D41166" w:rsidRPr="00D41166" w:rsidRDefault="00D41166" w:rsidP="003B2F45">
      <w:pPr>
        <w:pStyle w:val="a3"/>
        <w:tabs>
          <w:tab w:val="left" w:pos="0"/>
        </w:tabs>
        <w:ind w:left="0" w:right="105" w:firstLine="851"/>
      </w:pPr>
      <w:r w:rsidRPr="00D41166">
        <w:t xml:space="preserve">Принципы, сформулированные на основе особенностей Примерной общеобразовательной программы дошкольного образования </w:t>
      </w:r>
      <w:r w:rsidRPr="00D41166">
        <w:rPr>
          <w:spacing w:val="-3"/>
        </w:rPr>
        <w:t xml:space="preserve">«От </w:t>
      </w:r>
      <w:r w:rsidRPr="00D41166">
        <w:t xml:space="preserve">рождения до  школы» под редакцией Н. Е. </w:t>
      </w:r>
      <w:proofErr w:type="spellStart"/>
      <w:r w:rsidRPr="00D41166">
        <w:t>Вераксы</w:t>
      </w:r>
      <w:proofErr w:type="spellEnd"/>
      <w:r w:rsidRPr="00D41166">
        <w:t>, Т. С. Комаровой, М.А. Васильевой в соответствии с</w:t>
      </w:r>
      <w:r w:rsidRPr="00D41166">
        <w:rPr>
          <w:spacing w:val="-25"/>
        </w:rPr>
        <w:t xml:space="preserve"> </w:t>
      </w:r>
      <w:r w:rsidRPr="00D41166">
        <w:t>ФГОС: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  <w:tab w:val="left" w:pos="2229"/>
          <w:tab w:val="left" w:pos="3454"/>
          <w:tab w:val="left" w:pos="5147"/>
          <w:tab w:val="left" w:pos="6699"/>
          <w:tab w:val="left" w:pos="7557"/>
          <w:tab w:val="left" w:pos="8694"/>
        </w:tabs>
        <w:ind w:left="0" w:right="109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соответствует</w:t>
      </w:r>
      <w:r w:rsidRPr="00D41166">
        <w:rPr>
          <w:sz w:val="28"/>
          <w:szCs w:val="28"/>
        </w:rPr>
        <w:tab/>
        <w:t>при</w:t>
      </w:r>
      <w:r w:rsidR="003B2F45">
        <w:rPr>
          <w:sz w:val="28"/>
          <w:szCs w:val="28"/>
        </w:rPr>
        <w:t>нципу</w:t>
      </w:r>
      <w:r w:rsidR="003B2F45">
        <w:rPr>
          <w:sz w:val="28"/>
          <w:szCs w:val="28"/>
        </w:rPr>
        <w:tab/>
        <w:t>развивающего</w:t>
      </w:r>
      <w:r w:rsidR="003B2F45">
        <w:rPr>
          <w:sz w:val="28"/>
          <w:szCs w:val="28"/>
        </w:rPr>
        <w:tab/>
        <w:t xml:space="preserve">образования, </w:t>
      </w:r>
      <w:r w:rsidRPr="00D41166">
        <w:rPr>
          <w:sz w:val="28"/>
          <w:szCs w:val="28"/>
        </w:rPr>
        <w:t>целью</w:t>
      </w:r>
      <w:r w:rsidRPr="00D41166">
        <w:rPr>
          <w:sz w:val="28"/>
          <w:szCs w:val="28"/>
        </w:rPr>
        <w:tab/>
        <w:t>которого</w:t>
      </w:r>
      <w:r w:rsidRPr="00D41166">
        <w:rPr>
          <w:sz w:val="28"/>
          <w:szCs w:val="28"/>
        </w:rPr>
        <w:tab/>
        <w:t>является развитие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ребенка;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104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</w:t>
      </w:r>
      <w:r w:rsidRPr="00D41166">
        <w:rPr>
          <w:spacing w:val="-2"/>
          <w:sz w:val="28"/>
          <w:szCs w:val="28"/>
        </w:rPr>
        <w:t xml:space="preserve"> </w:t>
      </w:r>
      <w:r w:rsidRPr="00D41166">
        <w:rPr>
          <w:sz w:val="28"/>
          <w:szCs w:val="28"/>
        </w:rPr>
        <w:t>образования);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116" w:firstLine="851"/>
        <w:rPr>
          <w:sz w:val="28"/>
          <w:szCs w:val="28"/>
        </w:rPr>
      </w:pPr>
      <w:r w:rsidRPr="00D41166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</w:t>
      </w:r>
      <w:r w:rsidRPr="00D41166">
        <w:rPr>
          <w:spacing w:val="-25"/>
          <w:sz w:val="28"/>
          <w:szCs w:val="28"/>
        </w:rPr>
        <w:t xml:space="preserve"> </w:t>
      </w:r>
      <w:r w:rsidRPr="00D41166">
        <w:rPr>
          <w:sz w:val="28"/>
          <w:szCs w:val="28"/>
        </w:rPr>
        <w:t>материала);</w:t>
      </w:r>
    </w:p>
    <w:p w:rsidR="00D41166" w:rsidRPr="00D41166" w:rsidRDefault="00D41166" w:rsidP="003B2F45">
      <w:pPr>
        <w:pStyle w:val="a5"/>
        <w:numPr>
          <w:ilvl w:val="0"/>
          <w:numId w:val="1"/>
        </w:numPr>
        <w:tabs>
          <w:tab w:val="left" w:pos="0"/>
        </w:tabs>
        <w:ind w:left="0" w:right="112" w:firstLine="851"/>
        <w:jc w:val="both"/>
        <w:rPr>
          <w:sz w:val="28"/>
          <w:szCs w:val="28"/>
        </w:rPr>
      </w:pPr>
      <w:r w:rsidRPr="00D41166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</w:t>
      </w:r>
      <w:r w:rsidRPr="00D41166">
        <w:rPr>
          <w:spacing w:val="-22"/>
          <w:sz w:val="28"/>
          <w:szCs w:val="28"/>
        </w:rPr>
        <w:t xml:space="preserve"> </w:t>
      </w:r>
      <w:r w:rsidRPr="00D41166">
        <w:rPr>
          <w:sz w:val="28"/>
          <w:szCs w:val="28"/>
        </w:rPr>
        <w:t>дошкольников</w:t>
      </w:r>
    </w:p>
    <w:p w:rsidR="00D41166" w:rsidRPr="00D41166" w:rsidRDefault="00D41166" w:rsidP="003B2F45">
      <w:pPr>
        <w:pStyle w:val="a3"/>
        <w:tabs>
          <w:tab w:val="left" w:pos="0"/>
        </w:tabs>
        <w:ind w:left="0" w:firstLine="851"/>
      </w:pPr>
    </w:p>
    <w:p w:rsidR="003B2F45" w:rsidRDefault="00D41166" w:rsidP="003B2F45">
      <w:pPr>
        <w:pStyle w:val="Heading1"/>
        <w:tabs>
          <w:tab w:val="left" w:pos="0"/>
        </w:tabs>
        <w:ind w:left="0" w:right="927" w:firstLine="851"/>
        <w:jc w:val="center"/>
        <w:rPr>
          <w:sz w:val="28"/>
          <w:szCs w:val="28"/>
        </w:rPr>
      </w:pPr>
      <w:r w:rsidRPr="00D41166">
        <w:rPr>
          <w:sz w:val="28"/>
          <w:szCs w:val="28"/>
        </w:rPr>
        <w:t xml:space="preserve">Базисный учебный план в старшей группе </w:t>
      </w:r>
      <w:r w:rsidR="003B2F45">
        <w:rPr>
          <w:sz w:val="28"/>
          <w:szCs w:val="28"/>
        </w:rPr>
        <w:t xml:space="preserve">  МБДОУ ДС №48</w:t>
      </w:r>
    </w:p>
    <w:p w:rsidR="00D41166" w:rsidRPr="00D41166" w:rsidRDefault="00D41166" w:rsidP="003B2F45">
      <w:pPr>
        <w:pStyle w:val="Heading1"/>
        <w:tabs>
          <w:tab w:val="left" w:pos="0"/>
        </w:tabs>
        <w:ind w:left="0" w:right="927" w:firstLine="851"/>
        <w:jc w:val="center"/>
        <w:rPr>
          <w:sz w:val="28"/>
          <w:szCs w:val="28"/>
        </w:rPr>
      </w:pPr>
      <w:r w:rsidRPr="00D41166">
        <w:rPr>
          <w:sz w:val="28"/>
          <w:szCs w:val="28"/>
        </w:rPr>
        <w:t xml:space="preserve"> «</w:t>
      </w:r>
      <w:r w:rsidR="003B2F45">
        <w:rPr>
          <w:sz w:val="28"/>
          <w:szCs w:val="28"/>
        </w:rPr>
        <w:t xml:space="preserve"> </w:t>
      </w:r>
      <w:proofErr w:type="spellStart"/>
      <w:r w:rsidR="003B2F45">
        <w:rPr>
          <w:sz w:val="28"/>
          <w:szCs w:val="28"/>
        </w:rPr>
        <w:t>Цветик-семицветик</w:t>
      </w:r>
      <w:proofErr w:type="spellEnd"/>
      <w:r w:rsidRPr="00D41166">
        <w:rPr>
          <w:sz w:val="28"/>
          <w:szCs w:val="28"/>
        </w:rPr>
        <w:t xml:space="preserve">» г.Светлоград на 2018-19 </w:t>
      </w:r>
      <w:proofErr w:type="spellStart"/>
      <w:r w:rsidRPr="00D41166">
        <w:rPr>
          <w:sz w:val="28"/>
          <w:szCs w:val="28"/>
        </w:rPr>
        <w:t>уч.год</w:t>
      </w:r>
      <w:proofErr w:type="spellEnd"/>
    </w:p>
    <w:p w:rsidR="003B2F45" w:rsidRDefault="00D41166" w:rsidP="003B2F45">
      <w:pPr>
        <w:pStyle w:val="a3"/>
        <w:tabs>
          <w:tab w:val="left" w:pos="0"/>
        </w:tabs>
        <w:ind w:left="0" w:right="-91"/>
      </w:pPr>
      <w:r w:rsidRPr="00D41166">
        <w:t xml:space="preserve">Возраст детей: </w:t>
      </w:r>
      <w:r w:rsidR="003B2F45">
        <w:t>5-6 лет</w:t>
      </w:r>
    </w:p>
    <w:p w:rsidR="00D41166" w:rsidRPr="00D41166" w:rsidRDefault="003B2F45" w:rsidP="003B2F45">
      <w:pPr>
        <w:pStyle w:val="a3"/>
        <w:tabs>
          <w:tab w:val="left" w:pos="0"/>
        </w:tabs>
        <w:ind w:left="0" w:right="-91"/>
      </w:pPr>
      <w:r>
        <w:t xml:space="preserve"> Продолжительность: 25 минут</w:t>
      </w:r>
    </w:p>
    <w:p w:rsidR="00D41166" w:rsidRDefault="00D41166" w:rsidP="003B2F45">
      <w:pPr>
        <w:pStyle w:val="a3"/>
        <w:tabs>
          <w:tab w:val="left" w:pos="0"/>
        </w:tabs>
        <w:ind w:left="0" w:right="1580"/>
      </w:pPr>
      <w:r w:rsidRPr="00D41166">
        <w:t>Допустимый объем образовательной нагрузки в первой половине дня – 2</w:t>
      </w:r>
      <w:r w:rsidR="003B2F45">
        <w:t xml:space="preserve">. </w:t>
      </w:r>
      <w:r w:rsidRPr="00D41166">
        <w:t xml:space="preserve"> Во второй половине дня – 1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1"/>
        <w:gridCol w:w="2268"/>
        <w:gridCol w:w="1275"/>
        <w:gridCol w:w="709"/>
      </w:tblGrid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4252" w:type="dxa"/>
            <w:gridSpan w:val="3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НОД</w:t>
            </w:r>
          </w:p>
        </w:tc>
      </w:tr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развитие: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2F45" w:rsidRPr="009D7B96" w:rsidTr="00EF2CA2">
        <w:trPr>
          <w:trHeight w:val="598"/>
        </w:trPr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Ручной труд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0,5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B2F45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0,5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0,5 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раз в 2 недели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3B2F45" w:rsidRPr="009D7B96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9D7B96" w:rsidRDefault="003B2F45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F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3B2F45" w:rsidRDefault="003B2F45" w:rsidP="003B2F45">
            <w:pPr>
              <w:pStyle w:val="TableParagraph"/>
              <w:spacing w:line="240" w:lineRule="auto"/>
              <w:ind w:right="119"/>
              <w:rPr>
                <w:sz w:val="24"/>
                <w:szCs w:val="24"/>
              </w:rPr>
            </w:pPr>
            <w:r w:rsidRPr="003B2F45">
              <w:rPr>
                <w:sz w:val="24"/>
                <w:szCs w:val="24"/>
              </w:rPr>
              <w:t>проводится в интеграции в образовательных</w:t>
            </w:r>
          </w:p>
          <w:p w:rsidR="003B2F45" w:rsidRPr="009D7B96" w:rsidRDefault="003B2F45" w:rsidP="003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F45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F45" w:rsidRPr="009D7B96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2F45" w:rsidRPr="00813BAD" w:rsidTr="00EF2CA2">
        <w:tc>
          <w:tcPr>
            <w:tcW w:w="425" w:type="dxa"/>
            <w:tcBorders>
              <w:right w:val="single" w:sz="4" w:space="0" w:color="auto"/>
            </w:tcBorders>
          </w:tcPr>
          <w:p w:rsidR="003B2F45" w:rsidRPr="00813BAD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3B2F45" w:rsidRPr="00813BAD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2F45" w:rsidRPr="00813BAD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2F45" w:rsidRPr="00813BAD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B2F45" w:rsidRPr="00813BAD" w:rsidRDefault="003B2F45" w:rsidP="00E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2F45" w:rsidRDefault="003B2F45" w:rsidP="003B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66" w:rsidRPr="00D41166" w:rsidRDefault="00D41166" w:rsidP="00D41166">
      <w:pPr>
        <w:pStyle w:val="a3"/>
        <w:ind w:left="222" w:right="106" w:firstLine="566"/>
      </w:pPr>
      <w:r w:rsidRPr="00D41166"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3B2F45" w:rsidRDefault="003B2F45" w:rsidP="00D41166">
      <w:pPr>
        <w:jc w:val="both"/>
        <w:sectPr w:rsidR="003B2F45">
          <w:footerReference w:type="default" r:id="rId5"/>
          <w:pgSz w:w="11910" w:h="16840"/>
          <w:pgMar w:top="1120" w:right="740" w:bottom="1240" w:left="1480" w:header="0" w:footer="968" w:gutter="0"/>
          <w:cols w:space="720"/>
        </w:sectPr>
      </w:pPr>
    </w:p>
    <w:p w:rsidR="00D41166" w:rsidRDefault="00D41166" w:rsidP="003B2F45">
      <w:pPr>
        <w:pStyle w:val="a3"/>
        <w:spacing w:before="4"/>
        <w:rPr>
          <w:sz w:val="17"/>
        </w:rPr>
      </w:pPr>
    </w:p>
    <w:sectPr w:rsidR="00D41166" w:rsidSect="00D4116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D6" w:rsidRDefault="007679BC">
    <w:pPr>
      <w:pStyle w:val="a3"/>
      <w:spacing w:line="14" w:lineRule="auto"/>
      <w:rPr>
        <w:sz w:val="19"/>
      </w:rPr>
    </w:pPr>
    <w:r w:rsidRPr="00812FD6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4.95pt;margin-top:778.5pt;width:10pt;height:15.3pt;z-index:-251656192;mso-position-horizontal-relative:page;mso-position-vertical-relative:page" filled="f" stroked="f">
          <v:textbox inset="0,0,0,0">
            <w:txbxContent>
              <w:p w:rsidR="00812FD6" w:rsidRDefault="007679BC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2F4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C2E"/>
    <w:multiLevelType w:val="hybridMultilevel"/>
    <w:tmpl w:val="87C07BA2"/>
    <w:lvl w:ilvl="0" w:tplc="90B4C5F2">
      <w:numFmt w:val="bullet"/>
      <w:lvlText w:val="-"/>
      <w:lvlJc w:val="left"/>
      <w:pPr>
        <w:ind w:left="354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3AE834">
      <w:start w:val="1"/>
      <w:numFmt w:val="decimal"/>
      <w:lvlText w:val="%2."/>
      <w:lvlJc w:val="left"/>
      <w:pPr>
        <w:ind w:left="1009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D222F446">
      <w:numFmt w:val="bullet"/>
      <w:lvlText w:val="•"/>
      <w:lvlJc w:val="left"/>
      <w:pPr>
        <w:ind w:left="222" w:hanging="18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 w:tplc="BB4CC1E8">
      <w:numFmt w:val="bullet"/>
      <w:lvlText w:val="•"/>
      <w:lvlJc w:val="left"/>
      <w:pPr>
        <w:ind w:left="2085" w:hanging="187"/>
      </w:pPr>
      <w:rPr>
        <w:rFonts w:hint="default"/>
        <w:lang w:val="ru-RU" w:eastAsia="ru-RU" w:bidi="ru-RU"/>
      </w:rPr>
    </w:lvl>
    <w:lvl w:ilvl="4" w:tplc="6374AD26">
      <w:numFmt w:val="bullet"/>
      <w:lvlText w:val="•"/>
      <w:lvlJc w:val="left"/>
      <w:pPr>
        <w:ind w:left="3171" w:hanging="187"/>
      </w:pPr>
      <w:rPr>
        <w:rFonts w:hint="default"/>
        <w:lang w:val="ru-RU" w:eastAsia="ru-RU" w:bidi="ru-RU"/>
      </w:rPr>
    </w:lvl>
    <w:lvl w:ilvl="5" w:tplc="115A2826">
      <w:numFmt w:val="bullet"/>
      <w:lvlText w:val="•"/>
      <w:lvlJc w:val="left"/>
      <w:pPr>
        <w:ind w:left="4257" w:hanging="187"/>
      </w:pPr>
      <w:rPr>
        <w:rFonts w:hint="default"/>
        <w:lang w:val="ru-RU" w:eastAsia="ru-RU" w:bidi="ru-RU"/>
      </w:rPr>
    </w:lvl>
    <w:lvl w:ilvl="6" w:tplc="85E2990C">
      <w:numFmt w:val="bullet"/>
      <w:lvlText w:val="•"/>
      <w:lvlJc w:val="left"/>
      <w:pPr>
        <w:ind w:left="5343" w:hanging="187"/>
      </w:pPr>
      <w:rPr>
        <w:rFonts w:hint="default"/>
        <w:lang w:val="ru-RU" w:eastAsia="ru-RU" w:bidi="ru-RU"/>
      </w:rPr>
    </w:lvl>
    <w:lvl w:ilvl="7" w:tplc="D86AEC6A">
      <w:numFmt w:val="bullet"/>
      <w:lvlText w:val="•"/>
      <w:lvlJc w:val="left"/>
      <w:pPr>
        <w:ind w:left="6429" w:hanging="187"/>
      </w:pPr>
      <w:rPr>
        <w:rFonts w:hint="default"/>
        <w:lang w:val="ru-RU" w:eastAsia="ru-RU" w:bidi="ru-RU"/>
      </w:rPr>
    </w:lvl>
    <w:lvl w:ilvl="8" w:tplc="2124A918">
      <w:numFmt w:val="bullet"/>
      <w:lvlText w:val="•"/>
      <w:lvlJc w:val="left"/>
      <w:pPr>
        <w:ind w:left="7514" w:hanging="187"/>
      </w:pPr>
      <w:rPr>
        <w:rFonts w:hint="default"/>
        <w:lang w:val="ru-RU" w:eastAsia="ru-RU" w:bidi="ru-RU"/>
      </w:rPr>
    </w:lvl>
  </w:abstractNum>
  <w:abstractNum w:abstractNumId="1">
    <w:nsid w:val="4431514D"/>
    <w:multiLevelType w:val="hybridMultilevel"/>
    <w:tmpl w:val="6768637C"/>
    <w:lvl w:ilvl="0" w:tplc="14D6BF46">
      <w:numFmt w:val="bullet"/>
      <w:lvlText w:val=""/>
      <w:lvlJc w:val="left"/>
      <w:pPr>
        <w:ind w:left="2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12AC1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9DF66018">
      <w:numFmt w:val="bullet"/>
      <w:lvlText w:val="•"/>
      <w:lvlJc w:val="left"/>
      <w:pPr>
        <w:ind w:left="2113" w:hanging="281"/>
      </w:pPr>
      <w:rPr>
        <w:rFonts w:hint="default"/>
        <w:lang w:val="ru-RU" w:eastAsia="ru-RU" w:bidi="ru-RU"/>
      </w:rPr>
    </w:lvl>
    <w:lvl w:ilvl="3" w:tplc="12803D9E">
      <w:numFmt w:val="bullet"/>
      <w:lvlText w:val="•"/>
      <w:lvlJc w:val="left"/>
      <w:pPr>
        <w:ind w:left="3059" w:hanging="281"/>
      </w:pPr>
      <w:rPr>
        <w:rFonts w:hint="default"/>
        <w:lang w:val="ru-RU" w:eastAsia="ru-RU" w:bidi="ru-RU"/>
      </w:rPr>
    </w:lvl>
    <w:lvl w:ilvl="4" w:tplc="4E8E231C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353243FE">
      <w:numFmt w:val="bullet"/>
      <w:lvlText w:val="•"/>
      <w:lvlJc w:val="left"/>
      <w:pPr>
        <w:ind w:left="4953" w:hanging="281"/>
      </w:pPr>
      <w:rPr>
        <w:rFonts w:hint="default"/>
        <w:lang w:val="ru-RU" w:eastAsia="ru-RU" w:bidi="ru-RU"/>
      </w:rPr>
    </w:lvl>
    <w:lvl w:ilvl="6" w:tplc="F958663C">
      <w:numFmt w:val="bullet"/>
      <w:lvlText w:val="•"/>
      <w:lvlJc w:val="left"/>
      <w:pPr>
        <w:ind w:left="5899" w:hanging="281"/>
      </w:pPr>
      <w:rPr>
        <w:rFonts w:hint="default"/>
        <w:lang w:val="ru-RU" w:eastAsia="ru-RU" w:bidi="ru-RU"/>
      </w:rPr>
    </w:lvl>
    <w:lvl w:ilvl="7" w:tplc="A6CEB482">
      <w:numFmt w:val="bullet"/>
      <w:lvlText w:val="•"/>
      <w:lvlJc w:val="left"/>
      <w:pPr>
        <w:ind w:left="6846" w:hanging="281"/>
      </w:pPr>
      <w:rPr>
        <w:rFonts w:hint="default"/>
        <w:lang w:val="ru-RU" w:eastAsia="ru-RU" w:bidi="ru-RU"/>
      </w:rPr>
    </w:lvl>
    <w:lvl w:ilvl="8" w:tplc="546AD26C">
      <w:numFmt w:val="bullet"/>
      <w:lvlText w:val="•"/>
      <w:lvlJc w:val="left"/>
      <w:pPr>
        <w:ind w:left="7793" w:hanging="281"/>
      </w:pPr>
      <w:rPr>
        <w:rFonts w:hint="default"/>
        <w:lang w:val="ru-RU" w:eastAsia="ru-RU" w:bidi="ru-RU"/>
      </w:rPr>
    </w:lvl>
  </w:abstractNum>
  <w:abstractNum w:abstractNumId="2">
    <w:nsid w:val="4EF00C92"/>
    <w:multiLevelType w:val="hybridMultilevel"/>
    <w:tmpl w:val="E72AC414"/>
    <w:lvl w:ilvl="0" w:tplc="B2F87BE2">
      <w:numFmt w:val="bullet"/>
      <w:lvlText w:val="•"/>
      <w:lvlJc w:val="left"/>
      <w:pPr>
        <w:ind w:left="3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5A2E22">
      <w:numFmt w:val="bullet"/>
      <w:lvlText w:val="•"/>
      <w:lvlJc w:val="left"/>
      <w:pPr>
        <w:ind w:left="1292" w:hanging="144"/>
      </w:pPr>
      <w:rPr>
        <w:rFonts w:hint="default"/>
        <w:lang w:val="ru-RU" w:eastAsia="ru-RU" w:bidi="ru-RU"/>
      </w:rPr>
    </w:lvl>
    <w:lvl w:ilvl="2" w:tplc="3760B0C0">
      <w:numFmt w:val="bullet"/>
      <w:lvlText w:val="•"/>
      <w:lvlJc w:val="left"/>
      <w:pPr>
        <w:ind w:left="2225" w:hanging="144"/>
      </w:pPr>
      <w:rPr>
        <w:rFonts w:hint="default"/>
        <w:lang w:val="ru-RU" w:eastAsia="ru-RU" w:bidi="ru-RU"/>
      </w:rPr>
    </w:lvl>
    <w:lvl w:ilvl="3" w:tplc="330CC67C">
      <w:numFmt w:val="bullet"/>
      <w:lvlText w:val="•"/>
      <w:lvlJc w:val="left"/>
      <w:pPr>
        <w:ind w:left="3157" w:hanging="144"/>
      </w:pPr>
      <w:rPr>
        <w:rFonts w:hint="default"/>
        <w:lang w:val="ru-RU" w:eastAsia="ru-RU" w:bidi="ru-RU"/>
      </w:rPr>
    </w:lvl>
    <w:lvl w:ilvl="4" w:tplc="0576DDFC">
      <w:numFmt w:val="bullet"/>
      <w:lvlText w:val="•"/>
      <w:lvlJc w:val="left"/>
      <w:pPr>
        <w:ind w:left="4090" w:hanging="144"/>
      </w:pPr>
      <w:rPr>
        <w:rFonts w:hint="default"/>
        <w:lang w:val="ru-RU" w:eastAsia="ru-RU" w:bidi="ru-RU"/>
      </w:rPr>
    </w:lvl>
    <w:lvl w:ilvl="5" w:tplc="C4521588">
      <w:numFmt w:val="bullet"/>
      <w:lvlText w:val="•"/>
      <w:lvlJc w:val="left"/>
      <w:pPr>
        <w:ind w:left="5023" w:hanging="144"/>
      </w:pPr>
      <w:rPr>
        <w:rFonts w:hint="default"/>
        <w:lang w:val="ru-RU" w:eastAsia="ru-RU" w:bidi="ru-RU"/>
      </w:rPr>
    </w:lvl>
    <w:lvl w:ilvl="6" w:tplc="6D22092C">
      <w:numFmt w:val="bullet"/>
      <w:lvlText w:val="•"/>
      <w:lvlJc w:val="left"/>
      <w:pPr>
        <w:ind w:left="5955" w:hanging="144"/>
      </w:pPr>
      <w:rPr>
        <w:rFonts w:hint="default"/>
        <w:lang w:val="ru-RU" w:eastAsia="ru-RU" w:bidi="ru-RU"/>
      </w:rPr>
    </w:lvl>
    <w:lvl w:ilvl="7" w:tplc="46DCB338">
      <w:numFmt w:val="bullet"/>
      <w:lvlText w:val="•"/>
      <w:lvlJc w:val="left"/>
      <w:pPr>
        <w:ind w:left="6888" w:hanging="144"/>
      </w:pPr>
      <w:rPr>
        <w:rFonts w:hint="default"/>
        <w:lang w:val="ru-RU" w:eastAsia="ru-RU" w:bidi="ru-RU"/>
      </w:rPr>
    </w:lvl>
    <w:lvl w:ilvl="8" w:tplc="DE6EDF24">
      <w:numFmt w:val="bullet"/>
      <w:lvlText w:val="•"/>
      <w:lvlJc w:val="left"/>
      <w:pPr>
        <w:ind w:left="7821" w:hanging="144"/>
      </w:pPr>
      <w:rPr>
        <w:rFonts w:hint="default"/>
        <w:lang w:val="ru-RU" w:eastAsia="ru-RU" w:bidi="ru-RU"/>
      </w:rPr>
    </w:lvl>
  </w:abstractNum>
  <w:abstractNum w:abstractNumId="3">
    <w:nsid w:val="61861006"/>
    <w:multiLevelType w:val="hybridMultilevel"/>
    <w:tmpl w:val="D2E6803E"/>
    <w:lvl w:ilvl="0" w:tplc="567E7AB4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38131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3468254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43C2F614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088EA94E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B7C6CB36">
      <w:numFmt w:val="bullet"/>
      <w:lvlText w:val="•"/>
      <w:lvlJc w:val="left"/>
      <w:pPr>
        <w:ind w:left="4827" w:hanging="360"/>
      </w:pPr>
      <w:rPr>
        <w:rFonts w:hint="default"/>
        <w:lang w:val="ru-RU" w:eastAsia="ru-RU" w:bidi="ru-RU"/>
      </w:rPr>
    </w:lvl>
    <w:lvl w:ilvl="6" w:tplc="63947D26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B8866518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D5C0CAAA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D52CDA"/>
    <w:rsid w:val="003B2F45"/>
    <w:rsid w:val="007679BC"/>
    <w:rsid w:val="00D41166"/>
    <w:rsid w:val="00D5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2CD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52CD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D52CDA"/>
    <w:pPr>
      <w:widowControl w:val="0"/>
      <w:autoSpaceDE w:val="0"/>
      <w:autoSpaceDN w:val="0"/>
      <w:spacing w:after="0" w:line="240" w:lineRule="auto"/>
      <w:ind w:left="80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D4116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41166"/>
    <w:pPr>
      <w:widowControl w:val="0"/>
      <w:autoSpaceDE w:val="0"/>
      <w:autoSpaceDN w:val="0"/>
      <w:spacing w:after="0" w:line="240" w:lineRule="auto"/>
      <w:ind w:left="222" w:hanging="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D41166"/>
    <w:pPr>
      <w:widowControl w:val="0"/>
      <w:autoSpaceDE w:val="0"/>
      <w:autoSpaceDN w:val="0"/>
      <w:spacing w:after="0" w:line="240" w:lineRule="auto"/>
      <w:ind w:left="22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D41166"/>
    <w:pPr>
      <w:widowControl w:val="0"/>
      <w:autoSpaceDE w:val="0"/>
      <w:autoSpaceDN w:val="0"/>
      <w:spacing w:after="0" w:line="256" w:lineRule="exact"/>
      <w:ind w:left="104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2018-09-16T11:03:00Z</dcterms:created>
  <dcterms:modified xsi:type="dcterms:W3CDTF">2018-09-16T11:38:00Z</dcterms:modified>
</cp:coreProperties>
</file>