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5A" w:rsidRDefault="00AA585A" w:rsidP="00AA585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</w:t>
      </w:r>
    </w:p>
    <w:p w:rsidR="00AA585A" w:rsidRPr="00B550FB" w:rsidRDefault="00B26116" w:rsidP="00AA5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="00AA585A">
        <w:rPr>
          <w:rFonts w:ascii="Times New Roman" w:hAnsi="Times New Roman" w:cs="Times New Roman"/>
          <w:sz w:val="24"/>
          <w:szCs w:val="24"/>
        </w:rPr>
        <w:t xml:space="preserve"> дошкольного обр</w:t>
      </w:r>
      <w:r w:rsidR="00115A3C">
        <w:rPr>
          <w:rFonts w:ascii="Times New Roman" w:hAnsi="Times New Roman" w:cs="Times New Roman"/>
          <w:sz w:val="24"/>
          <w:szCs w:val="24"/>
        </w:rPr>
        <w:t xml:space="preserve">азовательного учреждения детского сада комбинированного вида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1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  «Колокольчик</w:t>
      </w:r>
      <w:r w:rsidR="00AA585A">
        <w:rPr>
          <w:rFonts w:ascii="Times New Roman" w:hAnsi="Times New Roman" w:cs="Times New Roman"/>
          <w:sz w:val="24"/>
          <w:szCs w:val="24"/>
        </w:rPr>
        <w:t>» г. Светлоград</w:t>
      </w:r>
    </w:p>
    <w:p w:rsidR="00AA585A" w:rsidRDefault="00AA585A" w:rsidP="00AA5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 Плана мероприятий п</w:t>
      </w:r>
      <w:r w:rsidR="00BD1959">
        <w:rPr>
          <w:rFonts w:ascii="Times New Roman" w:hAnsi="Times New Roman" w:cs="Times New Roman"/>
          <w:sz w:val="24"/>
          <w:szCs w:val="24"/>
        </w:rPr>
        <w:t>о противодействию коррупции за 1</w:t>
      </w:r>
      <w:r>
        <w:rPr>
          <w:rFonts w:ascii="Times New Roman" w:hAnsi="Times New Roman" w:cs="Times New Roman"/>
          <w:sz w:val="24"/>
          <w:szCs w:val="24"/>
        </w:rPr>
        <w:t xml:space="preserve"> квартал </w:t>
      </w:r>
    </w:p>
    <w:p w:rsidR="00AA585A" w:rsidRDefault="00115A3C" w:rsidP="00AA5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="0057076E">
        <w:rPr>
          <w:rFonts w:ascii="Times New Roman" w:hAnsi="Times New Roman" w:cs="Times New Roman"/>
          <w:sz w:val="24"/>
          <w:szCs w:val="24"/>
        </w:rPr>
        <w:t xml:space="preserve"> учебный год</w:t>
      </w:r>
      <w:bookmarkStart w:id="0" w:name="_GoBack"/>
      <w:bookmarkEnd w:id="0"/>
      <w:r w:rsidR="00AA585A">
        <w:rPr>
          <w:rFonts w:ascii="Times New Roman" w:hAnsi="Times New Roman" w:cs="Times New Roman"/>
          <w:sz w:val="24"/>
          <w:szCs w:val="24"/>
        </w:rPr>
        <w:t>.</w:t>
      </w:r>
    </w:p>
    <w:p w:rsidR="00AA585A" w:rsidRDefault="00115A3C" w:rsidP="00AA58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26116">
        <w:rPr>
          <w:rFonts w:ascii="Times New Roman" w:hAnsi="Times New Roman" w:cs="Times New Roman"/>
          <w:sz w:val="24"/>
          <w:szCs w:val="24"/>
        </w:rPr>
        <w:t>.</w:t>
      </w:r>
      <w:r w:rsidR="001D3D3B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AA585A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260"/>
        <w:gridCol w:w="2092"/>
      </w:tblGrid>
      <w:tr w:rsidR="00AA585A" w:rsidTr="0035630B">
        <w:tc>
          <w:tcPr>
            <w:tcW w:w="9571" w:type="dxa"/>
            <w:gridSpan w:val="4"/>
          </w:tcPr>
          <w:p w:rsidR="00AA585A" w:rsidRPr="00B550FB" w:rsidRDefault="00AA585A" w:rsidP="003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</w:t>
            </w:r>
            <w:r w:rsidRPr="00B550F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Организационно-правовые меры по созданию механизмов реализации плана противодействия коррупции</w:t>
            </w:r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рассмотрение хода выполнения плана противодействия коррупции на совещаниях при администрации.</w:t>
            </w:r>
          </w:p>
        </w:tc>
        <w:tc>
          <w:tcPr>
            <w:tcW w:w="3260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совещаниях при администрации ходов выполнения плана противодействия коррупции. </w:t>
            </w:r>
          </w:p>
        </w:tc>
        <w:tc>
          <w:tcPr>
            <w:tcW w:w="2092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плана мероприятий</w:t>
            </w:r>
          </w:p>
        </w:tc>
        <w:tc>
          <w:tcPr>
            <w:tcW w:w="3260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Совершенствуется система взаимодействия с организациями, учреждениями, органами государственной власти и местного самоуправления</w:t>
            </w:r>
          </w:p>
        </w:tc>
        <w:tc>
          <w:tcPr>
            <w:tcW w:w="2092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AA585A" w:rsidTr="0035630B">
        <w:tc>
          <w:tcPr>
            <w:tcW w:w="9571" w:type="dxa"/>
            <w:gridSpan w:val="4"/>
          </w:tcPr>
          <w:p w:rsidR="00AA585A" w:rsidRPr="008B368C" w:rsidRDefault="00AA585A" w:rsidP="0035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         Управление персоналом и внутренняя культура       </w:t>
            </w:r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AA585A" w:rsidRPr="00617255" w:rsidRDefault="00AA585A" w:rsidP="00356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и распространение информационных материалов в целях доведения до лиц положений законодательства РФ о противодействии коррупции, в том числе:</w:t>
            </w:r>
          </w:p>
          <w:p w:rsidR="00AA585A" w:rsidRPr="00617255" w:rsidRDefault="00AA585A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об устранении наказания за получение и дачу взятки, посредничество во взяточничестве в виде штрафов;</w:t>
            </w:r>
          </w:p>
          <w:p w:rsidR="00AA585A" w:rsidRPr="00617255" w:rsidRDefault="00AA585A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об увольнении в связи с утратой доверия;</w:t>
            </w:r>
          </w:p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 порядке проверки поступивших сведений в соответствии с законодательством РФ о противодействии коррупции</w:t>
            </w:r>
          </w:p>
        </w:tc>
        <w:tc>
          <w:tcPr>
            <w:tcW w:w="3260" w:type="dxa"/>
          </w:tcPr>
          <w:p w:rsidR="00AA585A" w:rsidRPr="00617255" w:rsidRDefault="00AA585A" w:rsidP="00356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проводятся профилактические  беседы и распространяются информационные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617255">
              <w:rPr>
                <w:rFonts w:ascii="Times New Roman" w:hAnsi="Times New Roman"/>
                <w:sz w:val="24"/>
                <w:szCs w:val="24"/>
              </w:rPr>
              <w:t xml:space="preserve"> в целях доведения до лиц положений законодательства РФ о противодействии коррупции, в том числе:</w:t>
            </w:r>
          </w:p>
          <w:p w:rsidR="00AA585A" w:rsidRPr="00617255" w:rsidRDefault="00AA585A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об устранении наказания за получение и дачу взятки, посредничество во взяточничестве в виде штрафов;</w:t>
            </w:r>
          </w:p>
          <w:p w:rsidR="00AA585A" w:rsidRPr="00617255" w:rsidRDefault="00AA585A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об увольнении в связи с утратой доверия;</w:t>
            </w:r>
          </w:p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 порядке проверки поступивших сведений в соответствии с законодательством РФ о противодействии коррупции</w:t>
            </w:r>
          </w:p>
        </w:tc>
        <w:tc>
          <w:tcPr>
            <w:tcW w:w="2092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вновь принятыми на работу лицами с целью формирования негативного отношения к проявлениям коррупции</w:t>
            </w:r>
          </w:p>
        </w:tc>
        <w:tc>
          <w:tcPr>
            <w:tcW w:w="3260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 с гражданами проводится индивидуальная беседа, с целью формирования негативного отношения к проявлениям коррупции, и проверяются персональные данные</w:t>
            </w:r>
          </w:p>
        </w:tc>
        <w:tc>
          <w:tcPr>
            <w:tcW w:w="2092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AA585A" w:rsidRPr="0034324F" w:rsidRDefault="00AA585A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34324F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бесед с сотрудниками по </w:t>
            </w:r>
            <w:r w:rsidRPr="0034324F">
              <w:rPr>
                <w:rFonts w:ascii="Times New Roman" w:hAnsi="Times New Roman"/>
                <w:sz w:val="24"/>
                <w:szCs w:val="24"/>
              </w:rPr>
              <w:lastRenderedPageBreak/>
              <w:t>недопущению использования в неслужебных целях информации, предназначенной только для служебной деятельности</w:t>
            </w:r>
          </w:p>
        </w:tc>
        <w:tc>
          <w:tcPr>
            <w:tcW w:w="3260" w:type="dxa"/>
          </w:tcPr>
          <w:p w:rsidR="00AA585A" w:rsidRPr="0034324F" w:rsidRDefault="00AA585A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3432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Проводятся профилактические беседы с </w:t>
            </w:r>
            <w:r w:rsidRPr="0034324F">
              <w:rPr>
                <w:rFonts w:ascii="Times New Roman" w:hAnsi="Times New Roman"/>
                <w:sz w:val="24"/>
                <w:szCs w:val="24"/>
              </w:rPr>
              <w:lastRenderedPageBreak/>
              <w:t>сотрудниками по недопущению использования в неслужебных целях информации, предназначенной только для служебной деятельности</w:t>
            </w:r>
          </w:p>
        </w:tc>
        <w:tc>
          <w:tcPr>
            <w:tcW w:w="2092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достигнуты.</w:t>
            </w:r>
          </w:p>
        </w:tc>
      </w:tr>
      <w:tr w:rsidR="00AA585A" w:rsidTr="0035630B">
        <w:tc>
          <w:tcPr>
            <w:tcW w:w="9571" w:type="dxa"/>
            <w:gridSpan w:val="4"/>
          </w:tcPr>
          <w:p w:rsidR="00AA585A" w:rsidRPr="0034324F" w:rsidRDefault="00AA585A" w:rsidP="0035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      Повышение эффективности и осуществления закупок товаров, работ, услуг для государственных нужд </w:t>
            </w:r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4F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в соответствии с информацией, включенной в план-график</w:t>
            </w:r>
          </w:p>
        </w:tc>
        <w:tc>
          <w:tcPr>
            <w:tcW w:w="3260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выполняются согласно плана- графика.</w:t>
            </w:r>
          </w:p>
        </w:tc>
        <w:tc>
          <w:tcPr>
            <w:tcW w:w="2092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AA585A" w:rsidTr="0035630B">
        <w:tc>
          <w:tcPr>
            <w:tcW w:w="9571" w:type="dxa"/>
            <w:gridSpan w:val="4"/>
          </w:tcPr>
          <w:p w:rsidR="00AA585A" w:rsidRPr="001342E4" w:rsidRDefault="00AA585A" w:rsidP="0035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</w:t>
            </w:r>
            <w:r w:rsidRPr="001342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Повышение риска разоблачения коррупционных структур</w:t>
            </w:r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AA585A" w:rsidRPr="001342E4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функционирования единой системы обмена информации с гражданами, предпринимателями и организациями на предмет предоставления информации о признаках коррупции в деятельности должностных лиц учреждения</w:t>
            </w:r>
          </w:p>
        </w:tc>
        <w:tc>
          <w:tcPr>
            <w:tcW w:w="3260" w:type="dxa"/>
          </w:tcPr>
          <w:p w:rsidR="00AA585A" w:rsidRPr="001342E4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функционирование единой системы обмена информации с гражданами, предпринимателями и организациями на предмет предоставления информации о признаках коррупции в деятельности должностных лиц учреждения. Обращений от граждан не поступало.  </w:t>
            </w:r>
          </w:p>
        </w:tc>
        <w:tc>
          <w:tcPr>
            <w:tcW w:w="2092" w:type="dxa"/>
          </w:tcPr>
          <w:p w:rsidR="00AA585A" w:rsidRPr="001342E4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E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</w:tbl>
    <w:p w:rsidR="00AA585A" w:rsidRDefault="00AA585A" w:rsidP="00AA5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85A" w:rsidRDefault="00AA585A" w:rsidP="00AA5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85A" w:rsidRDefault="00AA585A" w:rsidP="00AA5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B2C" w:rsidRDefault="00014B2C"/>
    <w:sectPr w:rsidR="00014B2C" w:rsidSect="0028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85A"/>
    <w:rsid w:val="00014B2C"/>
    <w:rsid w:val="00115A3C"/>
    <w:rsid w:val="001D3D3B"/>
    <w:rsid w:val="00213BD0"/>
    <w:rsid w:val="00282B90"/>
    <w:rsid w:val="00354521"/>
    <w:rsid w:val="0057076E"/>
    <w:rsid w:val="005B518B"/>
    <w:rsid w:val="00A1149A"/>
    <w:rsid w:val="00A61071"/>
    <w:rsid w:val="00AA585A"/>
    <w:rsid w:val="00B26116"/>
    <w:rsid w:val="00B44492"/>
    <w:rsid w:val="00B66779"/>
    <w:rsid w:val="00BD1959"/>
    <w:rsid w:val="00C9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0B8F4-91A4-4550-9AFC-1FB4683D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Алиса Слюсарева</cp:lastModifiedBy>
  <cp:revision>8</cp:revision>
  <dcterms:created xsi:type="dcterms:W3CDTF">2018-02-16T12:04:00Z</dcterms:created>
  <dcterms:modified xsi:type="dcterms:W3CDTF">2019-01-25T13:13:00Z</dcterms:modified>
</cp:coreProperties>
</file>