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CF" w:rsidRPr="00361026" w:rsidRDefault="00163ACF" w:rsidP="00163ACF">
      <w:pPr>
        <w:pStyle w:val="Default"/>
        <w:jc w:val="center"/>
        <w:rPr>
          <w:b/>
          <w:sz w:val="28"/>
          <w:szCs w:val="28"/>
        </w:rPr>
      </w:pPr>
      <w:r w:rsidRPr="00361026">
        <w:rPr>
          <w:b/>
          <w:sz w:val="28"/>
          <w:szCs w:val="28"/>
        </w:rPr>
        <w:t>Аннотация к рабочей программе</w:t>
      </w:r>
      <w:r>
        <w:rPr>
          <w:b/>
          <w:sz w:val="28"/>
          <w:szCs w:val="28"/>
        </w:rPr>
        <w:t xml:space="preserve"> средней комбинированной </w:t>
      </w:r>
      <w:r w:rsidRPr="00361026">
        <w:rPr>
          <w:b/>
          <w:sz w:val="28"/>
          <w:szCs w:val="28"/>
        </w:rPr>
        <w:t xml:space="preserve"> группы «</w:t>
      </w:r>
      <w:r>
        <w:rPr>
          <w:b/>
          <w:sz w:val="28"/>
          <w:szCs w:val="28"/>
        </w:rPr>
        <w:t xml:space="preserve">»Буратино» на 2017-2018 учебный </w:t>
      </w:r>
      <w:r w:rsidRPr="00361026">
        <w:rPr>
          <w:b/>
          <w:sz w:val="28"/>
          <w:szCs w:val="28"/>
        </w:rPr>
        <w:t>год.</w:t>
      </w:r>
    </w:p>
    <w:p w:rsidR="00163ACF" w:rsidRPr="00361026" w:rsidRDefault="00163ACF" w:rsidP="00163AC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61026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комбинированной  средней группы «Буратино</w:t>
      </w:r>
      <w:r w:rsidRPr="00361026">
        <w:rPr>
          <w:sz w:val="28"/>
          <w:szCs w:val="28"/>
        </w:rPr>
        <w:t xml:space="preserve">» МБДОУ ДС № 38 «Колокольчик» города Светлограда Петровского района разработана воспитателем </w:t>
      </w:r>
      <w:r>
        <w:rPr>
          <w:sz w:val="28"/>
          <w:szCs w:val="28"/>
        </w:rPr>
        <w:t xml:space="preserve"> высшей категории Беляевой Н.М </w:t>
      </w:r>
      <w:r w:rsidRPr="00361026">
        <w:rPr>
          <w:sz w:val="28"/>
          <w:szCs w:val="28"/>
        </w:rPr>
        <w:t xml:space="preserve">с учетом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МБДОУ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61026">
        <w:rPr>
          <w:sz w:val="28"/>
          <w:szCs w:val="28"/>
        </w:rPr>
        <w:t>Вераксы</w:t>
      </w:r>
      <w:proofErr w:type="spellEnd"/>
      <w:r w:rsidRPr="00361026">
        <w:rPr>
          <w:sz w:val="28"/>
          <w:szCs w:val="28"/>
        </w:rPr>
        <w:t>, Т. С. Комаровой</w:t>
      </w:r>
      <w:proofErr w:type="gramEnd"/>
      <w:r w:rsidRPr="00361026">
        <w:rPr>
          <w:sz w:val="28"/>
          <w:szCs w:val="28"/>
        </w:rPr>
        <w:t>, М. А. Васильевой в соответствии с ФГОС</w:t>
      </w:r>
      <w:r>
        <w:rPr>
          <w:sz w:val="28"/>
          <w:szCs w:val="28"/>
        </w:rPr>
        <w:t xml:space="preserve">, </w:t>
      </w:r>
      <w:r w:rsidRPr="009F7FE8">
        <w:rPr>
          <w:sz w:val="28"/>
          <w:szCs w:val="28"/>
        </w:rPr>
        <w:t>«Подготовка к школе детей с общим недоразвитием речи в условиях специального детского сада» Т.Б.Филичева.  Г.В.Чиркина»</w:t>
      </w:r>
      <w:r>
        <w:rPr>
          <w:sz w:val="28"/>
          <w:szCs w:val="28"/>
        </w:rPr>
        <w:t xml:space="preserve"> </w:t>
      </w:r>
      <w:r w:rsidRPr="00361026">
        <w:rPr>
          <w:sz w:val="28"/>
          <w:szCs w:val="28"/>
        </w:rPr>
        <w:t xml:space="preserve"> и основной образов</w:t>
      </w:r>
      <w:r>
        <w:rPr>
          <w:sz w:val="28"/>
          <w:szCs w:val="28"/>
        </w:rPr>
        <w:t>ательной программой МБДОУ ДС  № 38 «Колокольчик</w:t>
      </w:r>
      <w:r w:rsidRPr="00361026">
        <w:rPr>
          <w:sz w:val="28"/>
          <w:szCs w:val="28"/>
        </w:rPr>
        <w:t xml:space="preserve">».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</w:t>
      </w:r>
      <w:r>
        <w:rPr>
          <w:sz w:val="28"/>
          <w:szCs w:val="28"/>
        </w:rPr>
        <w:t>гармоничное развитие детей с уче</w:t>
      </w:r>
      <w:r w:rsidRPr="00361026">
        <w:rPr>
          <w:sz w:val="28"/>
          <w:szCs w:val="28"/>
        </w:rPr>
        <w:t xml:space="preserve">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 В основе разработки программы: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1. Закон РФ «Об образовании» ст.9, ст.14, ст.17, ст. 32, ст.51;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2. </w:t>
      </w:r>
      <w:r>
        <w:rPr>
          <w:sz w:val="28"/>
          <w:szCs w:val="28"/>
        </w:rPr>
        <w:t>Конвенция от правах ребенка</w:t>
      </w:r>
      <w:proofErr w:type="gramStart"/>
      <w:r>
        <w:rPr>
          <w:sz w:val="28"/>
          <w:szCs w:val="28"/>
        </w:rPr>
        <w:t xml:space="preserve"> </w:t>
      </w:r>
      <w:r w:rsidRPr="00361026">
        <w:rPr>
          <w:sz w:val="28"/>
          <w:szCs w:val="28"/>
        </w:rPr>
        <w:t>;</w:t>
      </w:r>
      <w:proofErr w:type="gramEnd"/>
      <w:r w:rsidRPr="00361026">
        <w:rPr>
          <w:sz w:val="28"/>
          <w:szCs w:val="28"/>
        </w:rPr>
        <w:t xml:space="preserve">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3. Концепция дошкольного образования;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4. Концепция модернизации российского образования;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5. Концепция построения развивающей среды в дошкольном образовании;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6. Письмо МО РФ от 14 марта 2000г. № 65\23-16 «О гигиеническим </w:t>
      </w:r>
      <w:proofErr w:type="gramStart"/>
      <w:r w:rsidRPr="00361026">
        <w:rPr>
          <w:sz w:val="28"/>
          <w:szCs w:val="28"/>
        </w:rPr>
        <w:t>требованиях</w:t>
      </w:r>
      <w:proofErr w:type="gramEnd"/>
      <w:r w:rsidRPr="00361026">
        <w:rPr>
          <w:sz w:val="28"/>
          <w:szCs w:val="28"/>
        </w:rPr>
        <w:t xml:space="preserve"> к максимальной нагрузке детей дошкольного возраста в организационных формах обучения»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7. Санитарно – эпидемиологические правила нормы для ДОУ 29.05.2013 № 28564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8. Приказ Министерства образования и науки РФ «Об утверждении ФГОС ДО» от 14 ноября 2013г. </w:t>
      </w:r>
    </w:p>
    <w:p w:rsidR="00163ACF" w:rsidRDefault="00163ACF" w:rsidP="00163ACF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9. Основная </w:t>
      </w:r>
      <w:r w:rsidR="0049042C">
        <w:rPr>
          <w:sz w:val="28"/>
          <w:szCs w:val="28"/>
        </w:rPr>
        <w:t>обще</w:t>
      </w:r>
      <w:r w:rsidRPr="00361026">
        <w:rPr>
          <w:sz w:val="28"/>
          <w:szCs w:val="28"/>
        </w:rPr>
        <w:t>обра</w:t>
      </w:r>
      <w:r>
        <w:rPr>
          <w:sz w:val="28"/>
          <w:szCs w:val="28"/>
        </w:rPr>
        <w:t>зовательная программа МБДОУ  ДС № 38 «Колокольчик</w:t>
      </w:r>
      <w:r w:rsidRPr="00361026">
        <w:rPr>
          <w:sz w:val="28"/>
          <w:szCs w:val="28"/>
        </w:rPr>
        <w:t xml:space="preserve">» </w:t>
      </w:r>
      <w:r w:rsidR="0049042C">
        <w:rPr>
          <w:sz w:val="28"/>
          <w:szCs w:val="28"/>
        </w:rPr>
        <w:t xml:space="preserve"> </w:t>
      </w:r>
      <w:proofErr w:type="spellStart"/>
      <w:r w:rsidR="0049042C">
        <w:rPr>
          <w:sz w:val="28"/>
          <w:szCs w:val="28"/>
        </w:rPr>
        <w:t>общеразвивающей</w:t>
      </w:r>
      <w:proofErr w:type="spellEnd"/>
      <w:r w:rsidR="0049042C">
        <w:rPr>
          <w:sz w:val="28"/>
          <w:szCs w:val="28"/>
        </w:rPr>
        <w:t xml:space="preserve"> направленности на 2015-2020 г</w:t>
      </w:r>
      <w:proofErr w:type="gramStart"/>
      <w:r w:rsidR="0049042C">
        <w:rPr>
          <w:sz w:val="28"/>
          <w:szCs w:val="28"/>
        </w:rPr>
        <w:t>.г</w:t>
      </w:r>
      <w:proofErr w:type="gramEnd"/>
    </w:p>
    <w:p w:rsidR="0049042C" w:rsidRPr="00361026" w:rsidRDefault="0049042C" w:rsidP="00163A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 . Основная образовательная программа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 и психическом развитии детей (общее недоразвитие речи) МБДОУ ДС № 38 «Колокольчик» на 2017-2019 г</w:t>
      </w:r>
      <w:proofErr w:type="gramStart"/>
      <w:r>
        <w:rPr>
          <w:sz w:val="28"/>
          <w:szCs w:val="28"/>
        </w:rPr>
        <w:t>.г</w:t>
      </w:r>
      <w:proofErr w:type="gramEnd"/>
    </w:p>
    <w:p w:rsidR="00163ACF" w:rsidRPr="00361026" w:rsidRDefault="00163ACF" w:rsidP="00163ACF">
      <w:pPr>
        <w:pStyle w:val="Default"/>
        <w:jc w:val="both"/>
        <w:rPr>
          <w:sz w:val="28"/>
          <w:szCs w:val="28"/>
        </w:rPr>
      </w:pPr>
    </w:p>
    <w:p w:rsidR="00163ACF" w:rsidRDefault="00163ACF" w:rsidP="00163ACF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Ра</w:t>
      </w:r>
      <w:r>
        <w:rPr>
          <w:sz w:val="28"/>
          <w:szCs w:val="28"/>
        </w:rPr>
        <w:t>бочая программа составлена с уче</w:t>
      </w:r>
      <w:r w:rsidRPr="00361026">
        <w:rPr>
          <w:sz w:val="28"/>
          <w:szCs w:val="28"/>
        </w:rPr>
        <w:t xml:space="preserve">том интеграции образовательных областей, содержание детской деятельности </w:t>
      </w:r>
      <w:r w:rsidRPr="00361026">
        <w:rPr>
          <w:sz w:val="28"/>
          <w:szCs w:val="28"/>
        </w:rPr>
        <w:lastRenderedPageBreak/>
        <w:t>распределено по месяцам и неделям и представляет систему, рассчитанную на один учебный год. Рабочая про</w:t>
      </w:r>
      <w:r>
        <w:rPr>
          <w:sz w:val="28"/>
          <w:szCs w:val="28"/>
        </w:rPr>
        <w:t>грамма предназначена для детей 4-5 лет (средняя</w:t>
      </w:r>
      <w:r w:rsidRPr="00361026">
        <w:rPr>
          <w:sz w:val="28"/>
          <w:szCs w:val="28"/>
        </w:rPr>
        <w:t xml:space="preserve"> группа)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 w:rsidRPr="00361026">
        <w:rPr>
          <w:sz w:val="28"/>
          <w:szCs w:val="28"/>
        </w:rPr>
        <w:t>Вераксы</w:t>
      </w:r>
      <w:proofErr w:type="spellEnd"/>
      <w:r w:rsidRPr="00361026">
        <w:rPr>
          <w:sz w:val="28"/>
          <w:szCs w:val="28"/>
        </w:rPr>
        <w:t>, Т.С. Комаровой, М.А. Васильевой</w:t>
      </w:r>
    </w:p>
    <w:p w:rsidR="00163ACF" w:rsidRPr="00361026" w:rsidRDefault="00163ACF" w:rsidP="00163ACF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Ведущей </w:t>
      </w:r>
      <w:r w:rsidRPr="00361026">
        <w:rPr>
          <w:b/>
          <w:bCs/>
          <w:sz w:val="28"/>
          <w:szCs w:val="28"/>
        </w:rPr>
        <w:t xml:space="preserve">целью </w:t>
      </w:r>
      <w:r w:rsidRPr="00361026">
        <w:rPr>
          <w:sz w:val="28"/>
          <w:szCs w:val="28"/>
        </w:rPr>
        <w:t>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163ACF" w:rsidRPr="00361026" w:rsidRDefault="00163ACF" w:rsidP="00163ACF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</w:t>
      </w:r>
      <w:r w:rsidRPr="00361026">
        <w:rPr>
          <w:b/>
          <w:bCs/>
          <w:sz w:val="28"/>
          <w:szCs w:val="28"/>
        </w:rPr>
        <w:t xml:space="preserve">Задачи Программы </w:t>
      </w:r>
      <w:r w:rsidRPr="00361026">
        <w:rPr>
          <w:sz w:val="28"/>
          <w:szCs w:val="28"/>
        </w:rPr>
        <w:t>(</w:t>
      </w:r>
      <w:r w:rsidRPr="00361026">
        <w:rPr>
          <w:i/>
          <w:iCs/>
          <w:sz w:val="28"/>
          <w:szCs w:val="28"/>
        </w:rPr>
        <w:t>обязательная часть</w:t>
      </w:r>
      <w:r w:rsidRPr="00361026">
        <w:rPr>
          <w:rFonts w:ascii="Tahoma" w:hAnsi="Tahoma" w:cs="Tahoma"/>
          <w:sz w:val="28"/>
          <w:szCs w:val="28"/>
        </w:rPr>
        <w:t>)</w:t>
      </w:r>
      <w:r w:rsidRPr="00361026">
        <w:rPr>
          <w:b/>
          <w:bCs/>
          <w:sz w:val="28"/>
          <w:szCs w:val="28"/>
        </w:rPr>
        <w:t xml:space="preserve">: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1. Охрана и укрепление физического и психического здоровья детей, в том числе их эмоционального благополучия;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3. Обеспечение преемственности образовательной программы дошкольного и начального общего образования;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361026">
        <w:rPr>
          <w:sz w:val="28"/>
          <w:szCs w:val="28"/>
        </w:rPr>
        <w:t>социокультурных</w:t>
      </w:r>
      <w:proofErr w:type="spellEnd"/>
      <w:r w:rsidRPr="00361026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163ACF" w:rsidRPr="00361026" w:rsidRDefault="00163ACF" w:rsidP="00163ACF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7. Формирование </w:t>
      </w:r>
      <w:proofErr w:type="spellStart"/>
      <w:r w:rsidRPr="00361026">
        <w:rPr>
          <w:sz w:val="28"/>
          <w:szCs w:val="28"/>
        </w:rPr>
        <w:t>социокультурной</w:t>
      </w:r>
      <w:proofErr w:type="spellEnd"/>
      <w:r w:rsidRPr="00361026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163ACF" w:rsidRPr="00361026" w:rsidRDefault="00163ACF" w:rsidP="00163ACF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8.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</w:p>
    <w:p w:rsidR="00163ACF" w:rsidRDefault="00163ACF" w:rsidP="00163A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93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CF" w:rsidRPr="00930065" w:rsidRDefault="00163ACF" w:rsidP="00163A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sz w:val="28"/>
          <w:szCs w:val="28"/>
        </w:rPr>
        <w:lastRenderedPageBreak/>
        <w:t>Структура Программы является формой представления образовательных областей как целостной системы, отражающей внутреннюю логику орган</w:t>
      </w:r>
      <w:r>
        <w:rPr>
          <w:rFonts w:ascii="Times New Roman" w:hAnsi="Times New Roman" w:cs="Times New Roman"/>
          <w:sz w:val="28"/>
          <w:szCs w:val="28"/>
        </w:rPr>
        <w:t>изации воспитательного процесса</w:t>
      </w:r>
    </w:p>
    <w:p w:rsidR="00163ACF" w:rsidRDefault="00163ACF" w:rsidP="00163ACF">
      <w:pPr>
        <w:pStyle w:val="Default"/>
        <w:ind w:firstLine="708"/>
        <w:jc w:val="both"/>
        <w:rPr>
          <w:sz w:val="28"/>
          <w:szCs w:val="28"/>
        </w:rPr>
      </w:pPr>
    </w:p>
    <w:p w:rsidR="00163ACF" w:rsidRPr="00361026" w:rsidRDefault="00163ACF" w:rsidP="00163ACF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163ACF" w:rsidRPr="00361026" w:rsidRDefault="00163ACF" w:rsidP="00163ACF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• Физическое развитие;</w:t>
      </w:r>
    </w:p>
    <w:p w:rsidR="00163ACF" w:rsidRPr="00361026" w:rsidRDefault="00163ACF" w:rsidP="00163ACF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• Социально – коммуникативное развитие; </w:t>
      </w:r>
    </w:p>
    <w:p w:rsidR="00163ACF" w:rsidRPr="00361026" w:rsidRDefault="00163ACF" w:rsidP="00163ACF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• Познавательное развитие;</w:t>
      </w:r>
    </w:p>
    <w:p w:rsidR="00163ACF" w:rsidRPr="00361026" w:rsidRDefault="00163ACF" w:rsidP="00163ACF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• Речевое развитие;</w:t>
      </w:r>
    </w:p>
    <w:p w:rsidR="00163ACF" w:rsidRPr="00361026" w:rsidRDefault="00163ACF" w:rsidP="00163ACF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• Художественно – эстетическое развитие. </w:t>
      </w:r>
    </w:p>
    <w:p w:rsidR="00163ACF" w:rsidRPr="00361026" w:rsidRDefault="00163ACF" w:rsidP="00163ACF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 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 Речевое» развитие. Образовательная область « Познавательное развитие» включает в себя формирование элементарных математических представлений и окружающий мир. 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 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Для достижения целей программы в нашей группе учитываются следующие факторы: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61026">
        <w:rPr>
          <w:sz w:val="28"/>
          <w:szCs w:val="28"/>
        </w:rPr>
        <w:t>общительными</w:t>
      </w:r>
      <w:proofErr w:type="gramEnd"/>
      <w:r w:rsidRPr="00361026"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творческая организация (</w:t>
      </w:r>
      <w:proofErr w:type="spellStart"/>
      <w:r w:rsidRPr="00361026">
        <w:rPr>
          <w:sz w:val="28"/>
          <w:szCs w:val="28"/>
        </w:rPr>
        <w:t>креативность</w:t>
      </w:r>
      <w:proofErr w:type="spellEnd"/>
      <w:r w:rsidRPr="00361026">
        <w:rPr>
          <w:sz w:val="28"/>
          <w:szCs w:val="28"/>
        </w:rPr>
        <w:t>) воспитательно-образовательного процесса;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• уважительное отношение к результатам детского творчества;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163ACF" w:rsidRPr="00361026" w:rsidRDefault="00163ACF" w:rsidP="00163ACF">
      <w:pPr>
        <w:pStyle w:val="Default"/>
        <w:rPr>
          <w:b/>
          <w:bCs/>
          <w:sz w:val="28"/>
          <w:szCs w:val="28"/>
        </w:rPr>
      </w:pPr>
      <w:r w:rsidRPr="00361026">
        <w:rPr>
          <w:sz w:val="28"/>
          <w:szCs w:val="28"/>
        </w:rPr>
        <w:lastRenderedPageBreak/>
        <w:t xml:space="preserve">•соблюдение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163ACF" w:rsidRPr="00361026" w:rsidRDefault="00163ACF" w:rsidP="00163ACF">
      <w:pPr>
        <w:pStyle w:val="Default"/>
        <w:pageBreakBefore/>
        <w:rPr>
          <w:sz w:val="28"/>
          <w:szCs w:val="28"/>
        </w:rPr>
      </w:pPr>
      <w:r w:rsidRPr="00361026">
        <w:rPr>
          <w:b/>
          <w:bCs/>
          <w:sz w:val="28"/>
          <w:szCs w:val="28"/>
        </w:rPr>
        <w:lastRenderedPageBreak/>
        <w:t xml:space="preserve">Разработанная программа предусматривает включение воспитанников в процесс ознакомления с региональными особенностями Ставропольского края. Основной целью </w:t>
      </w:r>
      <w:r w:rsidRPr="00361026">
        <w:rPr>
          <w:sz w:val="28"/>
          <w:szCs w:val="28"/>
        </w:rPr>
        <w:t xml:space="preserve">работы является формирование целостных представлений о родном крае через решение следующих задач: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приобщение к истории возникновения родного города (села, поселка); знакомство со знаменитыми земляками и людьми, прославившими Ставропольский край.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формирование представлений о достопримечательностях родного города (района); его государственных символах.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воспитание любви к родному дому, семье, уважения к родителям и их труду.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формирование и развитие познавательного интереса к народному творчеству и миру ремесел в родном городе (районе; селе)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формирование представлений о животном и растительном мире родного края.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ознакомление с картой Ставропольского края (своего города).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</w:p>
    <w:p w:rsidR="00163ACF" w:rsidRPr="00361026" w:rsidRDefault="00163ACF" w:rsidP="00163ACF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Познавательный материал равномерно распределен по времени, чтобы дети получали и</w:t>
      </w:r>
      <w:r>
        <w:rPr>
          <w:sz w:val="28"/>
          <w:szCs w:val="28"/>
        </w:rPr>
        <w:t>нформацию постепенно, в определе</w:t>
      </w:r>
      <w:r w:rsidRPr="00361026">
        <w:rPr>
          <w:sz w:val="28"/>
          <w:szCs w:val="28"/>
        </w:rPr>
        <w:t xml:space="preserve">нной системе, поэтому воспитателями </w:t>
      </w:r>
      <w:r>
        <w:rPr>
          <w:sz w:val="28"/>
          <w:szCs w:val="28"/>
        </w:rPr>
        <w:t xml:space="preserve">средней </w:t>
      </w:r>
      <w:r w:rsidRPr="00361026">
        <w:rPr>
          <w:sz w:val="28"/>
          <w:szCs w:val="28"/>
        </w:rPr>
        <w:t>группы используется комплексно-тематическое пла</w:t>
      </w:r>
      <w:r>
        <w:rPr>
          <w:sz w:val="28"/>
          <w:szCs w:val="28"/>
        </w:rPr>
        <w:t>нирование. Темы различны по объе</w:t>
      </w:r>
      <w:r w:rsidRPr="00361026">
        <w:rPr>
          <w:sz w:val="28"/>
          <w:szCs w:val="28"/>
        </w:rPr>
        <w:t xml:space="preserve">му познавательного материала, по сложности, а, следовательно, по длительности изучения. Реализация принципа приобщения детей к </w:t>
      </w:r>
      <w:proofErr w:type="spellStart"/>
      <w:r w:rsidRPr="00361026">
        <w:rPr>
          <w:sz w:val="28"/>
          <w:szCs w:val="28"/>
        </w:rPr>
        <w:t>социокультурным</w:t>
      </w:r>
      <w:proofErr w:type="spellEnd"/>
      <w:r w:rsidRPr="00361026">
        <w:rPr>
          <w:sz w:val="28"/>
          <w:szCs w:val="28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</w:t>
      </w:r>
      <w:proofErr w:type="gramStart"/>
      <w:r w:rsidRPr="00361026">
        <w:rPr>
          <w:sz w:val="28"/>
          <w:szCs w:val="28"/>
        </w:rPr>
        <w:t>вс</w:t>
      </w:r>
      <w:proofErr w:type="gramEnd"/>
      <w:r w:rsidRPr="00361026">
        <w:rPr>
          <w:sz w:val="28"/>
          <w:szCs w:val="28"/>
        </w:rPr>
        <w:t xml:space="preserve">ѐ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ребѐнка. Показателем того, что работа оказывает положительное влияние на детей, является: </w:t>
      </w:r>
    </w:p>
    <w:p w:rsidR="00163ACF" w:rsidRPr="00361026" w:rsidRDefault="00163ACF" w:rsidP="00163ACF">
      <w:pPr>
        <w:pStyle w:val="Default"/>
        <w:spacing w:after="44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 проявление детьми инициативы, действенного отношения к окружающей жизни; </w:t>
      </w:r>
    </w:p>
    <w:p w:rsidR="00163ACF" w:rsidRPr="00361026" w:rsidRDefault="00163ACF" w:rsidP="00163ACF">
      <w:pPr>
        <w:pStyle w:val="Default"/>
        <w:spacing w:after="44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 желание слушать, читать книги с общественной тематикой; </w:t>
      </w:r>
    </w:p>
    <w:p w:rsidR="00163ACF" w:rsidRPr="00361026" w:rsidRDefault="00163ACF" w:rsidP="00163ACF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 наблюдения за детьми (как они помогают друг другу; как относятся к книгам на основе специально созданных ситуаций и др.). </w:t>
      </w:r>
    </w:p>
    <w:p w:rsidR="00163ACF" w:rsidRPr="00361026" w:rsidRDefault="00163ACF" w:rsidP="00163ACF">
      <w:pPr>
        <w:pStyle w:val="Default"/>
        <w:jc w:val="both"/>
        <w:rPr>
          <w:sz w:val="28"/>
          <w:szCs w:val="28"/>
        </w:rPr>
      </w:pP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b/>
          <w:bCs/>
          <w:sz w:val="28"/>
          <w:szCs w:val="28"/>
        </w:rPr>
        <w:t xml:space="preserve">Принципы и подходы к формированию программы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средней комбинированной </w:t>
      </w:r>
      <w:r w:rsidRPr="00361026">
        <w:rPr>
          <w:sz w:val="28"/>
          <w:szCs w:val="28"/>
        </w:rPr>
        <w:t xml:space="preserve"> группы сформирована в соответствии с принципами и подходами</w:t>
      </w:r>
      <w:r>
        <w:rPr>
          <w:sz w:val="28"/>
          <w:szCs w:val="28"/>
        </w:rPr>
        <w:t>, определе</w:t>
      </w:r>
      <w:r w:rsidRPr="00361026">
        <w:rPr>
          <w:sz w:val="28"/>
          <w:szCs w:val="28"/>
        </w:rPr>
        <w:t xml:space="preserve">нными Федеральными государственными образовательными стандартами: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 полноценное проживание ребе</w:t>
      </w:r>
      <w:r w:rsidRPr="00361026">
        <w:rPr>
          <w:sz w:val="28"/>
          <w:szCs w:val="28"/>
        </w:rPr>
        <w:t xml:space="preserve">нком всех этапов детства (младенческого, раннего и дошкольного возраста), обогащения (амплификации) детского развития;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lastRenderedPageBreak/>
        <w:t> индивидуализацию дошкольного</w:t>
      </w:r>
      <w:r>
        <w:rPr>
          <w:sz w:val="28"/>
          <w:szCs w:val="28"/>
        </w:rPr>
        <w:t xml:space="preserve"> образования (в том числе одаре</w:t>
      </w:r>
      <w:r w:rsidRPr="00361026">
        <w:rPr>
          <w:sz w:val="28"/>
          <w:szCs w:val="28"/>
        </w:rPr>
        <w:t xml:space="preserve">нных детей и детей с ограниченными возможностями здоровья);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поддержку инициативы детей в различных видах деятельности; партнерство с семьей; </w:t>
      </w:r>
    </w:p>
    <w:p w:rsidR="00163ACF" w:rsidRPr="00361026" w:rsidRDefault="00163ACF" w:rsidP="00163ACF">
      <w:pPr>
        <w:pStyle w:val="Default"/>
        <w:rPr>
          <w:rFonts w:ascii="Calibri" w:hAnsi="Calibri" w:cs="Calibri"/>
          <w:sz w:val="28"/>
          <w:szCs w:val="28"/>
        </w:rPr>
      </w:pPr>
      <w:r w:rsidRPr="00361026">
        <w:rPr>
          <w:sz w:val="28"/>
          <w:szCs w:val="28"/>
        </w:rPr>
        <w:t xml:space="preserve"> приобщение детей к </w:t>
      </w:r>
      <w:proofErr w:type="spellStart"/>
      <w:r w:rsidRPr="00361026">
        <w:rPr>
          <w:sz w:val="28"/>
          <w:szCs w:val="28"/>
        </w:rPr>
        <w:t>социокультурным</w:t>
      </w:r>
      <w:proofErr w:type="spellEnd"/>
      <w:r w:rsidRPr="00361026">
        <w:rPr>
          <w:sz w:val="28"/>
          <w:szCs w:val="28"/>
        </w:rPr>
        <w:t xml:space="preserve"> нормам, традициям семьи, общества и государства;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rFonts w:ascii="Calibri" w:hAnsi="Calibri" w:cs="Calibri"/>
          <w:sz w:val="28"/>
          <w:szCs w:val="28"/>
        </w:rPr>
        <w:t xml:space="preserve"> </w:t>
      </w:r>
      <w:r w:rsidRPr="00361026">
        <w:rPr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возрастную адекватность (соответствия условий, требований, методов возрасту и особенностям развития);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 уче</w:t>
      </w:r>
      <w:r w:rsidRPr="00361026">
        <w:rPr>
          <w:sz w:val="28"/>
          <w:szCs w:val="28"/>
        </w:rPr>
        <w:t xml:space="preserve">т этнокультурной ситуации развития детей.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обеспечение преемственности дошкольного общего и начального общего образования.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61026">
        <w:rPr>
          <w:sz w:val="28"/>
          <w:szCs w:val="28"/>
        </w:rPr>
        <w:t>Вераксы</w:t>
      </w:r>
      <w:proofErr w:type="spellEnd"/>
      <w:r w:rsidRPr="00361026">
        <w:rPr>
          <w:sz w:val="28"/>
          <w:szCs w:val="28"/>
        </w:rPr>
        <w:t xml:space="preserve">, Т. С. Комаровой, М.А. Васильевой в соответствии с ФГОС: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соответствует принципу развивающего образования, целью которого является развитие ребенка;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361026">
        <w:rPr>
          <w:sz w:val="28"/>
          <w:szCs w:val="28"/>
        </w:rPr>
        <w:t>реализована</w:t>
      </w:r>
      <w:proofErr w:type="gramEnd"/>
      <w:r w:rsidRPr="00361026">
        <w:rPr>
          <w:sz w:val="28"/>
          <w:szCs w:val="28"/>
        </w:rPr>
        <w:t xml:space="preserve"> в массовой практике дошкольного образования); </w:t>
      </w:r>
    </w:p>
    <w:p w:rsidR="00163ACF" w:rsidRPr="00361026" w:rsidRDefault="00163ACF" w:rsidP="00163ACF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 </w:t>
      </w:r>
    </w:p>
    <w:p w:rsidR="00163ACF" w:rsidRPr="00361026" w:rsidRDefault="00163ACF" w:rsidP="00163ACF">
      <w:pPr>
        <w:pStyle w:val="Default"/>
        <w:rPr>
          <w:sz w:val="28"/>
          <w:szCs w:val="28"/>
        </w:rPr>
      </w:pPr>
      <w:r w:rsidRPr="00361026">
        <w:rPr>
          <w:b/>
          <w:bCs/>
          <w:sz w:val="28"/>
          <w:szCs w:val="28"/>
        </w:rPr>
        <w:t xml:space="preserve"> </w:t>
      </w:r>
    </w:p>
    <w:p w:rsidR="00B70823" w:rsidRDefault="00B70823"/>
    <w:sectPr w:rsidR="00B70823" w:rsidSect="0019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63ACF"/>
    <w:rsid w:val="00163ACF"/>
    <w:rsid w:val="0049042C"/>
    <w:rsid w:val="00A21758"/>
    <w:rsid w:val="00B7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2017-08-14T12:02:00Z</cp:lastPrinted>
  <dcterms:created xsi:type="dcterms:W3CDTF">2017-08-14T11:56:00Z</dcterms:created>
  <dcterms:modified xsi:type="dcterms:W3CDTF">2017-09-04T12:13:00Z</dcterms:modified>
</cp:coreProperties>
</file>